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698"/>
        <w:tblW w:w="15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3305"/>
        <w:gridCol w:w="25"/>
        <w:gridCol w:w="1440"/>
        <w:gridCol w:w="1840"/>
        <w:gridCol w:w="1220"/>
        <w:gridCol w:w="1073"/>
        <w:gridCol w:w="1012"/>
        <w:gridCol w:w="3305"/>
      </w:tblGrid>
      <w:tr w:rsidR="00DC0FB9" w:rsidRPr="00E4711F" w:rsidTr="003331DE">
        <w:trPr>
          <w:trHeight w:val="287"/>
        </w:trPr>
        <w:tc>
          <w:tcPr>
            <w:tcW w:w="15200" w:type="dxa"/>
            <w:gridSpan w:val="9"/>
            <w:shd w:val="clear" w:color="auto" w:fill="auto"/>
          </w:tcPr>
          <w:p w:rsidR="00DC0FB9" w:rsidRPr="00B6605E" w:rsidRDefault="00DC0FB9" w:rsidP="00B6605E">
            <w:pPr>
              <w:jc w:val="center"/>
              <w:rPr>
                <w:rFonts w:ascii="Arial Narrow" w:hAnsi="Arial Narrow"/>
                <w:b/>
                <w:sz w:val="28"/>
                <w:szCs w:val="28"/>
                <w:u w:val="single"/>
              </w:rPr>
            </w:pPr>
            <w:r w:rsidRPr="00C63AB1">
              <w:rPr>
                <w:rFonts w:ascii="Arial Narrow" w:hAnsi="Arial Narrow"/>
                <w:b/>
                <w:sz w:val="28"/>
                <w:szCs w:val="28"/>
                <w:u w:val="single"/>
              </w:rPr>
              <w:t>Halifax  County  Schools</w:t>
            </w:r>
            <w:r w:rsidR="00C63AB1" w:rsidRPr="00C63AB1">
              <w:rPr>
                <w:rFonts w:ascii="Arial Narrow" w:hAnsi="Arial Narrow"/>
                <w:b/>
                <w:sz w:val="28"/>
                <w:szCs w:val="28"/>
                <w:u w:val="single"/>
              </w:rPr>
              <w:t xml:space="preserve"> </w:t>
            </w:r>
            <w:r w:rsidRPr="00C63AB1">
              <w:rPr>
                <w:rFonts w:ascii="Arial Narrow" w:hAnsi="Arial Narrow"/>
                <w:b/>
                <w:sz w:val="28"/>
                <w:szCs w:val="28"/>
                <w:u w:val="single"/>
              </w:rPr>
              <w:t xml:space="preserve"> </w:t>
            </w:r>
            <w:r w:rsidR="00C63AB1" w:rsidRPr="00C63AB1">
              <w:rPr>
                <w:rFonts w:ascii="Arial Narrow" w:hAnsi="Arial Narrow"/>
                <w:b/>
                <w:sz w:val="28"/>
                <w:szCs w:val="28"/>
                <w:u w:val="single"/>
              </w:rPr>
              <w:t xml:space="preserve"> Elementary  School </w:t>
            </w:r>
            <w:r w:rsidRPr="00C63AB1">
              <w:rPr>
                <w:rFonts w:ascii="Arial Narrow" w:hAnsi="Arial Narrow"/>
                <w:b/>
                <w:sz w:val="28"/>
                <w:szCs w:val="28"/>
                <w:u w:val="single"/>
              </w:rPr>
              <w:t xml:space="preserve"> Lesson Plan</w:t>
            </w:r>
          </w:p>
        </w:tc>
      </w:tr>
      <w:tr w:rsidR="00DC0FB9" w:rsidRPr="0009722B" w:rsidTr="003331DE">
        <w:trPr>
          <w:trHeight w:val="287"/>
        </w:trPr>
        <w:tc>
          <w:tcPr>
            <w:tcW w:w="1980" w:type="dxa"/>
            <w:shd w:val="clear" w:color="auto" w:fill="auto"/>
          </w:tcPr>
          <w:p w:rsidR="00DC0FB9" w:rsidRPr="00B6605E" w:rsidRDefault="00DC0FB9" w:rsidP="003331DE">
            <w:pPr>
              <w:pStyle w:val="Heading1"/>
              <w:rPr>
                <w:rFonts w:ascii="Arial Narrow" w:hAnsi="Arial Narrow"/>
                <w:sz w:val="24"/>
                <w:szCs w:val="24"/>
              </w:rPr>
            </w:pPr>
            <w:r w:rsidRPr="00B6605E">
              <w:rPr>
                <w:rFonts w:ascii="Arial Narrow" w:hAnsi="Arial Narrow"/>
                <w:sz w:val="24"/>
                <w:szCs w:val="24"/>
              </w:rPr>
              <w:t>Subject:</w:t>
            </w:r>
            <w:r w:rsidRPr="00B6605E">
              <w:rPr>
                <w:rFonts w:ascii="Arial Narrow" w:hAnsi="Arial Narrow"/>
                <w:b w:val="0"/>
                <w:sz w:val="24"/>
                <w:szCs w:val="24"/>
              </w:rPr>
              <w:t xml:space="preserve"> </w:t>
            </w:r>
            <w:r w:rsidRPr="00B6605E">
              <w:rPr>
                <w:rFonts w:ascii="Arial Narrow" w:hAnsi="Arial Narrow"/>
                <w:sz w:val="24"/>
                <w:szCs w:val="24"/>
              </w:rPr>
              <w:t xml:space="preserve"> </w:t>
            </w:r>
            <w:r w:rsidR="0082240E" w:rsidRPr="00B6605E">
              <w:rPr>
                <w:rFonts w:ascii="Arial Narrow" w:hAnsi="Arial Narrow"/>
                <w:sz w:val="24"/>
                <w:szCs w:val="24"/>
              </w:rPr>
              <w:t>MATH</w:t>
            </w:r>
            <w:r w:rsidRPr="00B6605E">
              <w:rPr>
                <w:rFonts w:ascii="Arial Narrow" w:hAnsi="Arial Narrow"/>
                <w:sz w:val="24"/>
                <w:szCs w:val="24"/>
              </w:rPr>
              <w:t xml:space="preserve">                                          </w:t>
            </w:r>
          </w:p>
        </w:tc>
        <w:tc>
          <w:tcPr>
            <w:tcW w:w="4770" w:type="dxa"/>
            <w:gridSpan w:val="3"/>
            <w:shd w:val="clear" w:color="auto" w:fill="auto"/>
          </w:tcPr>
          <w:p w:rsidR="00DC0FB9" w:rsidRPr="00B6605E" w:rsidRDefault="00DC0FB9" w:rsidP="003331DE">
            <w:pPr>
              <w:rPr>
                <w:rFonts w:ascii="Arial Narrow" w:hAnsi="Arial Narrow"/>
                <w:b/>
                <w:szCs w:val="24"/>
              </w:rPr>
            </w:pPr>
            <w:r w:rsidRPr="00B6605E">
              <w:rPr>
                <w:rFonts w:ascii="Arial Narrow" w:hAnsi="Arial Narrow"/>
                <w:b/>
                <w:szCs w:val="24"/>
              </w:rPr>
              <w:t>Teacher:</w:t>
            </w:r>
          </w:p>
        </w:tc>
        <w:tc>
          <w:tcPr>
            <w:tcW w:w="3060" w:type="dxa"/>
            <w:gridSpan w:val="2"/>
            <w:shd w:val="clear" w:color="auto" w:fill="auto"/>
          </w:tcPr>
          <w:p w:rsidR="00DC0FB9" w:rsidRPr="00B6605E" w:rsidRDefault="00DC0FB9" w:rsidP="00B6605E">
            <w:pPr>
              <w:rPr>
                <w:rFonts w:ascii="Arial Narrow" w:hAnsi="Arial Narrow"/>
                <w:b/>
                <w:szCs w:val="24"/>
              </w:rPr>
            </w:pPr>
            <w:r w:rsidRPr="00B6605E">
              <w:rPr>
                <w:rFonts w:ascii="Arial Narrow" w:hAnsi="Arial Narrow"/>
                <w:b/>
                <w:szCs w:val="24"/>
              </w:rPr>
              <w:t>Grade Level:</w:t>
            </w:r>
            <w:r w:rsidR="00537664" w:rsidRPr="00B6605E">
              <w:rPr>
                <w:rFonts w:ascii="Arial Narrow" w:hAnsi="Arial Narrow"/>
                <w:b/>
                <w:szCs w:val="24"/>
              </w:rPr>
              <w:t xml:space="preserve"> </w:t>
            </w:r>
            <w:r w:rsidR="00B6605E" w:rsidRPr="00B6605E">
              <w:rPr>
                <w:rFonts w:ascii="Arial Narrow" w:hAnsi="Arial Narrow"/>
                <w:b/>
                <w:szCs w:val="24"/>
              </w:rPr>
              <w:t>Second Grade</w:t>
            </w:r>
          </w:p>
        </w:tc>
        <w:tc>
          <w:tcPr>
            <w:tcW w:w="5390" w:type="dxa"/>
            <w:gridSpan w:val="3"/>
            <w:shd w:val="clear" w:color="auto" w:fill="auto"/>
          </w:tcPr>
          <w:p w:rsidR="00DC0FB9" w:rsidRPr="00B6605E" w:rsidRDefault="00DC0FB9" w:rsidP="00145835">
            <w:pPr>
              <w:tabs>
                <w:tab w:val="center" w:pos="1454"/>
              </w:tabs>
              <w:rPr>
                <w:rFonts w:ascii="Arial Narrow" w:hAnsi="Arial Narrow"/>
                <w:b/>
                <w:szCs w:val="24"/>
              </w:rPr>
            </w:pPr>
            <w:r w:rsidRPr="00B6605E">
              <w:rPr>
                <w:rFonts w:ascii="Arial Narrow" w:hAnsi="Arial Narrow"/>
                <w:b/>
                <w:szCs w:val="24"/>
              </w:rPr>
              <w:t>Date(s):</w:t>
            </w:r>
            <w:r w:rsidR="00537664" w:rsidRPr="00B6605E">
              <w:rPr>
                <w:rFonts w:ascii="Arial Narrow" w:hAnsi="Arial Narrow"/>
                <w:b/>
                <w:szCs w:val="24"/>
              </w:rPr>
              <w:t xml:space="preserve">  </w:t>
            </w:r>
            <w:r w:rsidR="00633FC3">
              <w:rPr>
                <w:rFonts w:ascii="Arial Narrow" w:hAnsi="Arial Narrow"/>
                <w:b/>
                <w:szCs w:val="24"/>
              </w:rPr>
              <w:t>September 12-16, 2016</w:t>
            </w:r>
            <w:bookmarkStart w:id="0" w:name="_GoBack"/>
            <w:bookmarkEnd w:id="0"/>
          </w:p>
        </w:tc>
      </w:tr>
      <w:tr w:rsidR="00B6605E" w:rsidRPr="0009722B" w:rsidTr="00BB7CED">
        <w:trPr>
          <w:trHeight w:val="1285"/>
        </w:trPr>
        <w:tc>
          <w:tcPr>
            <w:tcW w:w="1980" w:type="dxa"/>
            <w:shd w:val="clear" w:color="auto" w:fill="auto"/>
          </w:tcPr>
          <w:p w:rsidR="00B6605E" w:rsidRPr="0009722B" w:rsidRDefault="00B6605E" w:rsidP="003331DE">
            <w:pPr>
              <w:rPr>
                <w:rFonts w:ascii="Arial Narrow" w:hAnsi="Arial Narrow"/>
                <w:b/>
                <w:bCs/>
                <w:szCs w:val="22"/>
              </w:rPr>
            </w:pPr>
            <w:r>
              <w:rPr>
                <w:rFonts w:ascii="Arial Narrow" w:hAnsi="Arial Narrow"/>
                <w:b/>
                <w:bCs/>
                <w:sz w:val="22"/>
                <w:szCs w:val="22"/>
              </w:rPr>
              <w:t>Content :</w:t>
            </w:r>
          </w:p>
          <w:p w:rsidR="00B6605E" w:rsidRDefault="00B6605E" w:rsidP="003331DE">
            <w:pPr>
              <w:rPr>
                <w:rFonts w:ascii="Arial Narrow" w:hAnsi="Arial Narrow"/>
                <w:szCs w:val="22"/>
              </w:rPr>
            </w:pPr>
            <w:r w:rsidRPr="0033160C">
              <w:rPr>
                <w:rFonts w:ascii="Arial Narrow" w:hAnsi="Arial Narrow"/>
                <w:sz w:val="22"/>
                <w:szCs w:val="22"/>
              </w:rPr>
              <w:t>Common Core Standards &amp;</w:t>
            </w:r>
            <w:r>
              <w:rPr>
                <w:rFonts w:ascii="Arial Narrow" w:hAnsi="Arial Narrow"/>
                <w:sz w:val="22"/>
                <w:szCs w:val="22"/>
              </w:rPr>
              <w:t xml:space="preserve">  </w:t>
            </w:r>
            <w:r w:rsidRPr="00C63AB1">
              <w:rPr>
                <w:rFonts w:ascii="Arial Narrow" w:hAnsi="Arial Narrow"/>
                <w:sz w:val="22"/>
                <w:szCs w:val="22"/>
              </w:rPr>
              <w:t>Essential Standards</w:t>
            </w:r>
          </w:p>
          <w:p w:rsidR="00B6605E" w:rsidRPr="0009722B" w:rsidRDefault="00B6605E" w:rsidP="002700ED">
            <w:pPr>
              <w:rPr>
                <w:rFonts w:ascii="Arial Narrow" w:hAnsi="Arial Narrow"/>
                <w:b/>
                <w:bCs/>
                <w:szCs w:val="22"/>
              </w:rPr>
            </w:pPr>
          </w:p>
        </w:tc>
        <w:tc>
          <w:tcPr>
            <w:tcW w:w="6610" w:type="dxa"/>
            <w:gridSpan w:val="4"/>
            <w:shd w:val="clear" w:color="auto" w:fill="auto"/>
          </w:tcPr>
          <w:p w:rsidR="00BB0359" w:rsidRPr="00BB0359" w:rsidRDefault="00BB0359" w:rsidP="00BB0359">
            <w:pPr>
              <w:shd w:val="clear" w:color="auto" w:fill="FFFFFF"/>
              <w:spacing w:line="276" w:lineRule="auto"/>
              <w:rPr>
                <w:rFonts w:ascii="Arial Narrow" w:eastAsia="Times New Roman" w:hAnsi="Arial Narrow"/>
                <w:szCs w:val="24"/>
              </w:rPr>
            </w:pPr>
            <w:proofErr w:type="gramStart"/>
            <w:r w:rsidRPr="00BB0359">
              <w:rPr>
                <w:rFonts w:ascii="Arial Narrow" w:eastAsia="Times New Roman" w:hAnsi="Arial Narrow"/>
                <w:b/>
                <w:szCs w:val="24"/>
              </w:rPr>
              <w:t>2.OA.1</w:t>
            </w:r>
            <w:proofErr w:type="gramEnd"/>
            <w:r w:rsidRPr="00BB0359">
              <w:rPr>
                <w:rFonts w:ascii="Arial Narrow" w:eastAsia="Times New Roman" w:hAnsi="Arial Narrow"/>
                <w:szCs w:val="24"/>
              </w:rPr>
              <w:t>. Use addition and subtraction within 100 to solve one- and two-step word problems involving situations of adding to, taking from, putting together, taking apart, and comparing, with unknowns in all positions, e.g., by using drawings and equations with  a symbol for the unknown number to represent the problem.</w:t>
            </w:r>
          </w:p>
          <w:p w:rsidR="00BB0359" w:rsidRPr="00BB0359" w:rsidRDefault="00BB0359" w:rsidP="00BB0359">
            <w:pPr>
              <w:shd w:val="clear" w:color="auto" w:fill="FFFFFF"/>
              <w:spacing w:line="276" w:lineRule="auto"/>
              <w:rPr>
                <w:rFonts w:ascii="Arial Narrow" w:eastAsia="Times New Roman" w:hAnsi="Arial Narrow"/>
                <w:szCs w:val="24"/>
              </w:rPr>
            </w:pPr>
            <w:proofErr w:type="gramStart"/>
            <w:r w:rsidRPr="00BB0359">
              <w:rPr>
                <w:rFonts w:ascii="Arial Narrow" w:eastAsia="Times New Roman" w:hAnsi="Arial Narrow"/>
                <w:b/>
                <w:szCs w:val="24"/>
              </w:rPr>
              <w:t>2.OA.2</w:t>
            </w:r>
            <w:proofErr w:type="gramEnd"/>
            <w:r w:rsidRPr="00BB0359">
              <w:rPr>
                <w:rFonts w:ascii="Arial Narrow" w:eastAsia="Times New Roman" w:hAnsi="Arial Narrow"/>
                <w:szCs w:val="24"/>
              </w:rPr>
              <w:t>. Fluently add and subtract within 20 using mental strategies.2 By end of Grade 2, know from memory all sums of two one-digit numbers.</w:t>
            </w:r>
          </w:p>
          <w:p w:rsidR="00BB0359" w:rsidRDefault="00BB0359" w:rsidP="00BB0359">
            <w:pPr>
              <w:shd w:val="clear" w:color="auto" w:fill="FFFFFF"/>
              <w:spacing w:line="276" w:lineRule="auto"/>
              <w:rPr>
                <w:rFonts w:ascii="Arial Narrow" w:eastAsia="Times New Roman" w:hAnsi="Arial Narrow"/>
                <w:szCs w:val="24"/>
              </w:rPr>
            </w:pPr>
            <w:r w:rsidRPr="00BB0359">
              <w:rPr>
                <w:rFonts w:ascii="Arial Narrow" w:eastAsia="Times New Roman" w:hAnsi="Arial Narrow"/>
                <w:b/>
                <w:szCs w:val="24"/>
              </w:rPr>
              <w:t>2NBT 1</w:t>
            </w:r>
            <w:r w:rsidR="002F0BF3">
              <w:rPr>
                <w:rFonts w:ascii="Arial Narrow" w:eastAsia="Times New Roman" w:hAnsi="Arial Narrow"/>
                <w:szCs w:val="24"/>
              </w:rPr>
              <w:t xml:space="preserve"> </w:t>
            </w:r>
            <w:r w:rsidRPr="00BB0359">
              <w:rPr>
                <w:rFonts w:ascii="Arial Narrow" w:eastAsia="Times New Roman" w:hAnsi="Arial Narrow"/>
                <w:szCs w:val="24"/>
              </w:rPr>
              <w:t xml:space="preserve">Understand that the three digits of a three-digit number represent amounts of hundreds, tens, and ones. </w:t>
            </w:r>
          </w:p>
          <w:p w:rsidR="00BB0359" w:rsidRPr="00BB0359" w:rsidRDefault="00BB0359" w:rsidP="00BB0359">
            <w:pPr>
              <w:shd w:val="clear" w:color="auto" w:fill="FFFFFF"/>
              <w:spacing w:line="276" w:lineRule="auto"/>
              <w:rPr>
                <w:rFonts w:ascii="Arial Narrow" w:eastAsia="Times New Roman" w:hAnsi="Arial Narrow"/>
                <w:szCs w:val="24"/>
              </w:rPr>
            </w:pPr>
            <w:r w:rsidRPr="00BB0359">
              <w:rPr>
                <w:rFonts w:ascii="Arial Narrow" w:eastAsia="Times New Roman" w:hAnsi="Arial Narrow"/>
                <w:b/>
                <w:szCs w:val="24"/>
              </w:rPr>
              <w:t>2.NBT.2</w:t>
            </w:r>
            <w:r w:rsidRPr="00BB0359">
              <w:rPr>
                <w:rFonts w:ascii="Arial Narrow" w:eastAsia="Times New Roman" w:hAnsi="Arial Narrow"/>
                <w:szCs w:val="24"/>
              </w:rPr>
              <w:t xml:space="preserve">  Count within 1000; skip-count by 5’s, 10’s, and 100’s</w:t>
            </w:r>
          </w:p>
          <w:p w:rsidR="00B6605E" w:rsidRPr="00E614AC" w:rsidRDefault="00BB0359" w:rsidP="00BB0359">
            <w:pPr>
              <w:shd w:val="clear" w:color="auto" w:fill="FFFFFF"/>
              <w:spacing w:line="276" w:lineRule="auto"/>
              <w:rPr>
                <w:rFonts w:ascii="Arial Narrow" w:eastAsia="Times New Roman" w:hAnsi="Arial Narrow"/>
                <w:szCs w:val="24"/>
              </w:rPr>
            </w:pPr>
            <w:proofErr w:type="gramStart"/>
            <w:r w:rsidRPr="00BB0359">
              <w:rPr>
                <w:rFonts w:ascii="Arial Narrow" w:eastAsia="Times New Roman" w:hAnsi="Arial Narrow"/>
                <w:b/>
                <w:szCs w:val="24"/>
              </w:rPr>
              <w:t>2.NBT.3</w:t>
            </w:r>
            <w:proofErr w:type="gramEnd"/>
            <w:r w:rsidRPr="00BB0359">
              <w:rPr>
                <w:rFonts w:ascii="Arial Narrow" w:eastAsia="Times New Roman" w:hAnsi="Arial Narrow"/>
                <w:szCs w:val="24"/>
              </w:rPr>
              <w:t xml:space="preserve"> Read and write numbers to 1000 using base-ten numerals, num</w:t>
            </w:r>
            <w:r>
              <w:rPr>
                <w:rFonts w:ascii="Arial Narrow" w:eastAsia="Times New Roman" w:hAnsi="Arial Narrow"/>
                <w:szCs w:val="24"/>
              </w:rPr>
              <w:t xml:space="preserve">ber names, and expanded form.  </w:t>
            </w:r>
          </w:p>
        </w:tc>
        <w:tc>
          <w:tcPr>
            <w:tcW w:w="6610" w:type="dxa"/>
            <w:gridSpan w:val="4"/>
            <w:shd w:val="clear" w:color="auto" w:fill="auto"/>
          </w:tcPr>
          <w:p w:rsidR="00B6605E" w:rsidRDefault="00B6605E" w:rsidP="003331DE">
            <w:pPr>
              <w:rPr>
                <w:rFonts w:ascii="Arial Narrow" w:hAnsi="Arial Narrow"/>
                <w:sz w:val="22"/>
                <w:szCs w:val="22"/>
              </w:rPr>
            </w:pPr>
            <w:r>
              <w:rPr>
                <w:rFonts w:ascii="Arial Narrow" w:hAnsi="Arial Narrow"/>
                <w:b/>
                <w:sz w:val="22"/>
                <w:szCs w:val="22"/>
              </w:rPr>
              <w:t>Can Statements /</w:t>
            </w:r>
            <w:r w:rsidRPr="0009722B">
              <w:rPr>
                <w:rFonts w:ascii="Arial Narrow" w:hAnsi="Arial Narrow"/>
                <w:b/>
                <w:sz w:val="22"/>
                <w:szCs w:val="22"/>
              </w:rPr>
              <w:t>Learning Targets</w:t>
            </w:r>
            <w:r>
              <w:rPr>
                <w:rFonts w:ascii="Arial Narrow" w:hAnsi="Arial Narrow"/>
                <w:b/>
                <w:sz w:val="22"/>
                <w:szCs w:val="22"/>
              </w:rPr>
              <w:t xml:space="preserve">    </w:t>
            </w:r>
            <w:r w:rsidRPr="0009722B">
              <w:rPr>
                <w:rFonts w:ascii="Arial Narrow" w:hAnsi="Arial Narrow"/>
                <w:sz w:val="22"/>
                <w:szCs w:val="22"/>
              </w:rPr>
              <w:t>(I can……..)</w:t>
            </w:r>
          </w:p>
          <w:p w:rsidR="00BB0359" w:rsidRPr="00BB0359" w:rsidRDefault="00BB0359" w:rsidP="00BB0359">
            <w:pPr>
              <w:rPr>
                <w:rFonts w:ascii="Arial Narrow" w:hAnsi="Arial Narrow"/>
                <w:szCs w:val="22"/>
              </w:rPr>
            </w:pPr>
            <w:r w:rsidRPr="00BB0359">
              <w:rPr>
                <w:rFonts w:ascii="Arial Narrow" w:hAnsi="Arial Narrow"/>
                <w:szCs w:val="22"/>
              </w:rPr>
              <w:t xml:space="preserve">I can </w:t>
            </w:r>
            <w:r w:rsidR="00023760">
              <w:rPr>
                <w:rFonts w:ascii="Arial Narrow" w:hAnsi="Arial Narrow"/>
                <w:szCs w:val="22"/>
              </w:rPr>
              <w:t>add/</w:t>
            </w:r>
            <w:r w:rsidRPr="00BB0359">
              <w:rPr>
                <w:rFonts w:ascii="Arial Narrow" w:hAnsi="Arial Narrow"/>
                <w:szCs w:val="22"/>
              </w:rPr>
              <w:t>subtract to solve one-step or two step word problems using drawings and/or equations</w:t>
            </w:r>
          </w:p>
          <w:p w:rsidR="007826C6" w:rsidRDefault="00BB0359" w:rsidP="00BB0359">
            <w:pPr>
              <w:rPr>
                <w:rFonts w:ascii="Arial Narrow" w:hAnsi="Arial Narrow"/>
                <w:szCs w:val="22"/>
              </w:rPr>
            </w:pPr>
            <w:r w:rsidRPr="00BB0359">
              <w:rPr>
                <w:rFonts w:ascii="Arial Narrow" w:hAnsi="Arial Narrow"/>
                <w:szCs w:val="22"/>
              </w:rPr>
              <w:t>I can explain what strategy I used to solve my problem.</w:t>
            </w:r>
          </w:p>
          <w:p w:rsidR="00BB0359" w:rsidRDefault="00BB0359" w:rsidP="00BB0359">
            <w:pPr>
              <w:rPr>
                <w:rFonts w:ascii="Arial Narrow" w:hAnsi="Arial Narrow"/>
                <w:szCs w:val="22"/>
              </w:rPr>
            </w:pPr>
            <w:r>
              <w:rPr>
                <w:rFonts w:ascii="Arial Narrow" w:hAnsi="Arial Narrow"/>
                <w:szCs w:val="22"/>
              </w:rPr>
              <w:t>I can fluently add/subtract 1-digit numbers using mental strategies.</w:t>
            </w:r>
          </w:p>
          <w:p w:rsidR="00BB0359" w:rsidRDefault="00BB0359" w:rsidP="00BB0359">
            <w:pPr>
              <w:rPr>
                <w:rFonts w:ascii="Arial Narrow" w:hAnsi="Arial Narrow"/>
                <w:szCs w:val="22"/>
              </w:rPr>
            </w:pPr>
            <w:r>
              <w:rPr>
                <w:rFonts w:ascii="Arial Narrow" w:hAnsi="Arial Narrow"/>
                <w:szCs w:val="22"/>
              </w:rPr>
              <w:t>I can identify how many ones, tens, and/or hundreds are in a number.</w:t>
            </w:r>
          </w:p>
          <w:p w:rsidR="00BB0359" w:rsidRDefault="00BB0359" w:rsidP="00BB0359">
            <w:pPr>
              <w:rPr>
                <w:rFonts w:ascii="Arial Narrow" w:hAnsi="Arial Narrow"/>
                <w:szCs w:val="22"/>
              </w:rPr>
            </w:pPr>
            <w:r>
              <w:rPr>
                <w:rFonts w:ascii="Arial Narrow" w:hAnsi="Arial Narrow"/>
                <w:szCs w:val="22"/>
              </w:rPr>
              <w:t>I can skip count by fives/tens to 1000.</w:t>
            </w:r>
          </w:p>
          <w:p w:rsidR="00BB0359" w:rsidRDefault="00BB0359" w:rsidP="00BB0359">
            <w:pPr>
              <w:rPr>
                <w:rFonts w:ascii="Arial Narrow" w:hAnsi="Arial Narrow"/>
                <w:szCs w:val="22"/>
              </w:rPr>
            </w:pPr>
            <w:r>
              <w:rPr>
                <w:rFonts w:ascii="Arial Narrow" w:hAnsi="Arial Narrow"/>
                <w:szCs w:val="22"/>
              </w:rPr>
              <w:t>I can read and write numbers to 1000.</w:t>
            </w:r>
          </w:p>
          <w:p w:rsidR="00BB0359" w:rsidRPr="0009722B" w:rsidRDefault="00BB0359" w:rsidP="00BB0359">
            <w:pPr>
              <w:rPr>
                <w:rFonts w:ascii="Arial Narrow" w:hAnsi="Arial Narrow"/>
                <w:szCs w:val="22"/>
              </w:rPr>
            </w:pPr>
          </w:p>
        </w:tc>
      </w:tr>
      <w:tr w:rsidR="00DE43BB" w:rsidRPr="0009722B" w:rsidTr="00DE43BB">
        <w:trPr>
          <w:trHeight w:val="885"/>
        </w:trPr>
        <w:tc>
          <w:tcPr>
            <w:tcW w:w="1980" w:type="dxa"/>
            <w:vMerge w:val="restart"/>
            <w:shd w:val="clear" w:color="auto" w:fill="auto"/>
          </w:tcPr>
          <w:p w:rsidR="00DE43BB" w:rsidRPr="00F764F8" w:rsidRDefault="00DE43BB" w:rsidP="003331DE">
            <w:pPr>
              <w:pStyle w:val="Heading1"/>
              <w:rPr>
                <w:rFonts w:ascii="Arial Narrow" w:hAnsi="Arial Narrow"/>
                <w:sz w:val="22"/>
                <w:szCs w:val="22"/>
              </w:rPr>
            </w:pPr>
            <w:r w:rsidRPr="00F764F8">
              <w:rPr>
                <w:rFonts w:ascii="Arial Narrow" w:hAnsi="Arial Narrow"/>
                <w:sz w:val="22"/>
                <w:szCs w:val="22"/>
              </w:rPr>
              <w:t>Essential Question(s)</w:t>
            </w:r>
            <w:r>
              <w:rPr>
                <w:rFonts w:ascii="Arial Narrow" w:hAnsi="Arial Narrow"/>
                <w:sz w:val="22"/>
                <w:szCs w:val="22"/>
              </w:rPr>
              <w:t>:</w:t>
            </w:r>
          </w:p>
          <w:p w:rsidR="00DE43BB" w:rsidRPr="00E4711F" w:rsidRDefault="00DE43BB" w:rsidP="003331DE">
            <w:pPr>
              <w:rPr>
                <w:rFonts w:ascii="Arial Narrow" w:hAnsi="Arial Narrow"/>
                <w:szCs w:val="22"/>
              </w:rPr>
            </w:pPr>
            <w:r>
              <w:rPr>
                <w:rFonts w:ascii="Arial Narrow" w:hAnsi="Arial Narrow"/>
                <w:sz w:val="22"/>
                <w:szCs w:val="22"/>
              </w:rPr>
              <w:t>(</w:t>
            </w:r>
            <w:r w:rsidRPr="00F764F8">
              <w:rPr>
                <w:rFonts w:ascii="Arial Narrow" w:hAnsi="Arial Narrow"/>
                <w:sz w:val="22"/>
                <w:szCs w:val="22"/>
              </w:rPr>
              <w:t>What question</w:t>
            </w:r>
            <w:r>
              <w:rPr>
                <w:rFonts w:ascii="Arial Narrow" w:hAnsi="Arial Narrow"/>
                <w:sz w:val="22"/>
                <w:szCs w:val="22"/>
              </w:rPr>
              <w:t>(s)</w:t>
            </w:r>
            <w:r w:rsidRPr="00F764F8">
              <w:rPr>
                <w:rFonts w:ascii="Arial Narrow" w:hAnsi="Arial Narrow"/>
                <w:sz w:val="22"/>
                <w:szCs w:val="22"/>
              </w:rPr>
              <w:t xml:space="preserve"> should students be able to </w:t>
            </w:r>
            <w:r>
              <w:rPr>
                <w:rFonts w:ascii="Arial Narrow" w:hAnsi="Arial Narrow"/>
                <w:sz w:val="22"/>
                <w:szCs w:val="22"/>
              </w:rPr>
              <w:t>answer at the end of the lesson/unit?)</w:t>
            </w:r>
            <w:r w:rsidRPr="00F764F8">
              <w:rPr>
                <w:rFonts w:ascii="Arial Narrow" w:hAnsi="Arial Narrow"/>
                <w:sz w:val="22"/>
                <w:szCs w:val="22"/>
              </w:rPr>
              <w:t xml:space="preserve"> </w:t>
            </w:r>
          </w:p>
        </w:tc>
        <w:tc>
          <w:tcPr>
            <w:tcW w:w="6610" w:type="dxa"/>
            <w:gridSpan w:val="4"/>
            <w:vMerge w:val="restart"/>
            <w:shd w:val="clear" w:color="auto" w:fill="auto"/>
          </w:tcPr>
          <w:p w:rsidR="00DE43BB" w:rsidRPr="00BB0359" w:rsidRDefault="00BB0359" w:rsidP="003331DE">
            <w:pPr>
              <w:rPr>
                <w:rFonts w:ascii="Arial Narrow" w:hAnsi="Arial Narrow"/>
                <w:szCs w:val="24"/>
              </w:rPr>
            </w:pPr>
            <w:r w:rsidRPr="00BB0359">
              <w:rPr>
                <w:rFonts w:ascii="Arial Narrow" w:hAnsi="Arial Narrow"/>
                <w:szCs w:val="24"/>
              </w:rPr>
              <w:t>What strategy did you use to solve the word problems? Why does it work?</w:t>
            </w:r>
          </w:p>
          <w:p w:rsidR="00BB0359" w:rsidRPr="00BB0359" w:rsidRDefault="00BB0359" w:rsidP="003331DE">
            <w:pPr>
              <w:rPr>
                <w:rFonts w:ascii="Arial Narrow" w:hAnsi="Arial Narrow"/>
                <w:szCs w:val="24"/>
              </w:rPr>
            </w:pPr>
            <w:r w:rsidRPr="00BB0359">
              <w:rPr>
                <w:rFonts w:ascii="Arial Narrow" w:hAnsi="Arial Narrow"/>
                <w:szCs w:val="24"/>
              </w:rPr>
              <w:t xml:space="preserve">What strategy did you use to find the sum? </w:t>
            </w:r>
            <w:proofErr w:type="gramStart"/>
            <w:r w:rsidRPr="00BB0359">
              <w:rPr>
                <w:rFonts w:ascii="Arial Narrow" w:hAnsi="Arial Narrow"/>
                <w:szCs w:val="24"/>
              </w:rPr>
              <w:t>differences</w:t>
            </w:r>
            <w:proofErr w:type="gramEnd"/>
            <w:r w:rsidRPr="00BB0359">
              <w:rPr>
                <w:rFonts w:ascii="Arial Narrow" w:hAnsi="Arial Narrow"/>
                <w:szCs w:val="24"/>
              </w:rPr>
              <w:t>? And why does it work?</w:t>
            </w:r>
          </w:p>
          <w:p w:rsidR="00BB0359" w:rsidRPr="00BB0359" w:rsidRDefault="00BB0359" w:rsidP="003331DE">
            <w:pPr>
              <w:rPr>
                <w:rFonts w:ascii="Arial Narrow" w:hAnsi="Arial Narrow"/>
                <w:szCs w:val="24"/>
              </w:rPr>
            </w:pPr>
            <w:r w:rsidRPr="00BB0359">
              <w:rPr>
                <w:rFonts w:ascii="Arial Narrow" w:hAnsi="Arial Narrow"/>
                <w:szCs w:val="24"/>
              </w:rPr>
              <w:t>How do you model place value in a variety of ways?</w:t>
            </w:r>
          </w:p>
          <w:p w:rsidR="00BB0359" w:rsidRPr="007826C6" w:rsidRDefault="00BB0359" w:rsidP="003331DE">
            <w:pPr>
              <w:rPr>
                <w:rFonts w:ascii="Arial Narrow" w:hAnsi="Arial Narrow"/>
                <w:sz w:val="22"/>
                <w:szCs w:val="22"/>
              </w:rPr>
            </w:pPr>
            <w:r w:rsidRPr="00BB0359">
              <w:rPr>
                <w:rFonts w:ascii="Arial Narrow" w:hAnsi="Arial Narrow"/>
                <w:szCs w:val="24"/>
              </w:rPr>
              <w:t>How do I represent numbers to 1,000 using a variety of models?</w:t>
            </w:r>
          </w:p>
        </w:tc>
        <w:tc>
          <w:tcPr>
            <w:tcW w:w="6610" w:type="dxa"/>
            <w:gridSpan w:val="4"/>
            <w:shd w:val="clear" w:color="auto" w:fill="auto"/>
          </w:tcPr>
          <w:p w:rsidR="00DE43BB" w:rsidRPr="00C83C54" w:rsidRDefault="00DE43BB" w:rsidP="00C83C54">
            <w:pPr>
              <w:rPr>
                <w:rFonts w:ascii="Arial Narrow" w:hAnsi="Arial Narrow"/>
                <w:b/>
                <w:szCs w:val="22"/>
              </w:rPr>
            </w:pPr>
            <w:r w:rsidRPr="00C83C54">
              <w:rPr>
                <w:rFonts w:ascii="Arial Narrow" w:hAnsi="Arial Narrow"/>
                <w:b/>
                <w:szCs w:val="22"/>
              </w:rPr>
              <w:t>Standard for Mathematical Practice</w:t>
            </w:r>
            <w:r>
              <w:rPr>
                <w:rFonts w:ascii="Arial Narrow" w:hAnsi="Arial Narrow"/>
                <w:b/>
                <w:szCs w:val="22"/>
              </w:rPr>
              <w:t>:</w:t>
            </w:r>
          </w:p>
          <w:p w:rsidR="00145835" w:rsidRPr="00BB0359" w:rsidRDefault="00145835" w:rsidP="00145835">
            <w:pPr>
              <w:rPr>
                <w:rFonts w:ascii="Arial Narrow" w:hAnsi="Arial Narrow"/>
                <w:b/>
                <w:sz w:val="22"/>
                <w:szCs w:val="22"/>
              </w:rPr>
            </w:pPr>
            <w:r w:rsidRPr="00BB0359">
              <w:rPr>
                <w:rFonts w:ascii="Arial Narrow" w:hAnsi="Arial Narrow"/>
                <w:b/>
                <w:sz w:val="22"/>
                <w:szCs w:val="22"/>
              </w:rPr>
              <w:t>1.  Makes sense and perseveres in solving problems.</w:t>
            </w:r>
          </w:p>
          <w:p w:rsidR="00145835" w:rsidRPr="00BB0359" w:rsidRDefault="00145835" w:rsidP="00145835">
            <w:pPr>
              <w:rPr>
                <w:rFonts w:ascii="Arial Narrow" w:hAnsi="Arial Narrow"/>
                <w:b/>
                <w:sz w:val="22"/>
                <w:szCs w:val="22"/>
              </w:rPr>
            </w:pPr>
            <w:r w:rsidRPr="00BB0359">
              <w:rPr>
                <w:rFonts w:ascii="Arial Narrow" w:hAnsi="Arial Narrow"/>
                <w:b/>
                <w:sz w:val="22"/>
                <w:szCs w:val="22"/>
              </w:rPr>
              <w:t>2.  Reasons abstractly and quantitatively.</w:t>
            </w:r>
          </w:p>
          <w:p w:rsidR="00145835" w:rsidRPr="00BB0359" w:rsidRDefault="00145835" w:rsidP="00145835">
            <w:pPr>
              <w:rPr>
                <w:rFonts w:ascii="Arial Narrow" w:hAnsi="Arial Narrow"/>
                <w:b/>
                <w:sz w:val="22"/>
                <w:szCs w:val="22"/>
              </w:rPr>
            </w:pPr>
            <w:r w:rsidRPr="00BB0359">
              <w:rPr>
                <w:rFonts w:ascii="Arial Narrow" w:hAnsi="Arial Narrow"/>
                <w:b/>
                <w:sz w:val="22"/>
                <w:szCs w:val="22"/>
              </w:rPr>
              <w:t>3.  Constructs viable arguments and critiques the reasoning of others.</w:t>
            </w:r>
          </w:p>
          <w:p w:rsidR="00145835" w:rsidRPr="00BB0359" w:rsidRDefault="00145835" w:rsidP="00145835">
            <w:pPr>
              <w:rPr>
                <w:rFonts w:ascii="Arial Narrow" w:hAnsi="Arial Narrow"/>
                <w:b/>
                <w:sz w:val="22"/>
                <w:szCs w:val="22"/>
              </w:rPr>
            </w:pPr>
            <w:r w:rsidRPr="00BB0359">
              <w:rPr>
                <w:rFonts w:ascii="Arial Narrow" w:hAnsi="Arial Narrow"/>
                <w:b/>
                <w:sz w:val="22"/>
                <w:szCs w:val="22"/>
              </w:rPr>
              <w:t>4.  Models with mathematics.</w:t>
            </w:r>
          </w:p>
          <w:p w:rsidR="00145835" w:rsidRPr="00145835" w:rsidRDefault="00145835" w:rsidP="00145835">
            <w:pPr>
              <w:rPr>
                <w:rFonts w:ascii="Arial Narrow" w:hAnsi="Arial Narrow"/>
                <w:sz w:val="22"/>
                <w:szCs w:val="22"/>
              </w:rPr>
            </w:pPr>
            <w:r w:rsidRPr="00145835">
              <w:rPr>
                <w:rFonts w:ascii="Arial Narrow" w:hAnsi="Arial Narrow"/>
                <w:sz w:val="22"/>
                <w:szCs w:val="22"/>
              </w:rPr>
              <w:t>5.  Uses appropriate tools strategically.</w:t>
            </w:r>
          </w:p>
          <w:p w:rsidR="00145835" w:rsidRPr="00BB0359" w:rsidRDefault="00145835" w:rsidP="00145835">
            <w:pPr>
              <w:rPr>
                <w:rFonts w:ascii="Arial Narrow" w:hAnsi="Arial Narrow"/>
                <w:b/>
                <w:sz w:val="22"/>
                <w:szCs w:val="22"/>
              </w:rPr>
            </w:pPr>
            <w:r w:rsidRPr="00BB0359">
              <w:rPr>
                <w:rFonts w:ascii="Arial Narrow" w:hAnsi="Arial Narrow"/>
                <w:b/>
                <w:sz w:val="22"/>
                <w:szCs w:val="22"/>
              </w:rPr>
              <w:t>6.  Attends to precision.</w:t>
            </w:r>
          </w:p>
          <w:p w:rsidR="00145835" w:rsidRPr="00145835" w:rsidRDefault="00145835" w:rsidP="00145835">
            <w:pPr>
              <w:rPr>
                <w:rFonts w:ascii="Arial Narrow" w:hAnsi="Arial Narrow"/>
                <w:sz w:val="22"/>
                <w:szCs w:val="22"/>
              </w:rPr>
            </w:pPr>
            <w:r w:rsidRPr="00145835">
              <w:rPr>
                <w:rFonts w:ascii="Arial Narrow" w:hAnsi="Arial Narrow"/>
                <w:sz w:val="22"/>
                <w:szCs w:val="22"/>
              </w:rPr>
              <w:t>7.  Looks for and makes use of structure.</w:t>
            </w:r>
          </w:p>
          <w:p w:rsidR="00DE43BB" w:rsidRPr="00537664" w:rsidRDefault="00145835" w:rsidP="00145835">
            <w:pPr>
              <w:rPr>
                <w:rFonts w:ascii="Arial Narrow" w:hAnsi="Arial Narrow"/>
                <w:b/>
                <w:szCs w:val="22"/>
              </w:rPr>
            </w:pPr>
            <w:r w:rsidRPr="00145835">
              <w:rPr>
                <w:rFonts w:ascii="Arial Narrow" w:hAnsi="Arial Narrow"/>
                <w:sz w:val="22"/>
                <w:szCs w:val="22"/>
              </w:rPr>
              <w:t>8.  Looks for and expresses regularity in repeated reasoning.</w:t>
            </w:r>
          </w:p>
        </w:tc>
      </w:tr>
      <w:tr w:rsidR="00DE43BB" w:rsidRPr="0009722B" w:rsidTr="00B343BA">
        <w:trPr>
          <w:trHeight w:val="885"/>
        </w:trPr>
        <w:tc>
          <w:tcPr>
            <w:tcW w:w="1980" w:type="dxa"/>
            <w:vMerge/>
            <w:shd w:val="clear" w:color="auto" w:fill="auto"/>
          </w:tcPr>
          <w:p w:rsidR="00DE43BB" w:rsidRPr="00F764F8" w:rsidRDefault="00DE43BB" w:rsidP="003331DE">
            <w:pPr>
              <w:pStyle w:val="Heading1"/>
              <w:rPr>
                <w:rFonts w:ascii="Arial Narrow" w:hAnsi="Arial Narrow"/>
                <w:sz w:val="22"/>
                <w:szCs w:val="22"/>
              </w:rPr>
            </w:pPr>
          </w:p>
        </w:tc>
        <w:tc>
          <w:tcPr>
            <w:tcW w:w="6610" w:type="dxa"/>
            <w:gridSpan w:val="4"/>
            <w:vMerge/>
            <w:shd w:val="clear" w:color="auto" w:fill="auto"/>
          </w:tcPr>
          <w:p w:rsidR="00DE43BB" w:rsidRPr="00DE43BB" w:rsidRDefault="00DE43BB" w:rsidP="003331DE">
            <w:pPr>
              <w:rPr>
                <w:rFonts w:ascii="Arial Narrow" w:eastAsia="Times New Roman" w:hAnsi="Arial Narrow"/>
                <w:b/>
              </w:rPr>
            </w:pPr>
          </w:p>
        </w:tc>
        <w:tc>
          <w:tcPr>
            <w:tcW w:w="6610" w:type="dxa"/>
            <w:gridSpan w:val="4"/>
            <w:shd w:val="clear" w:color="auto" w:fill="auto"/>
          </w:tcPr>
          <w:p w:rsidR="00E614AC" w:rsidRPr="005C7856" w:rsidRDefault="00DE43BB" w:rsidP="00A9468C">
            <w:pPr>
              <w:rPr>
                <w:rStyle w:val="Hyperlink"/>
                <w:rFonts w:ascii="Arial Narrow" w:hAnsi="Arial Narrow"/>
                <w:b/>
                <w:color w:val="auto"/>
                <w:szCs w:val="22"/>
                <w:u w:val="none"/>
              </w:rPr>
            </w:pPr>
            <w:r>
              <w:rPr>
                <w:rFonts w:ascii="Arial Narrow" w:hAnsi="Arial Narrow"/>
                <w:b/>
                <w:szCs w:val="22"/>
              </w:rPr>
              <w:t>Technology Connection:</w:t>
            </w:r>
            <w:r w:rsidR="00A9468C">
              <w:t xml:space="preserve"> </w:t>
            </w:r>
            <w:hyperlink r:id="rId9" w:history="1">
              <w:r w:rsidR="00A9468C" w:rsidRPr="00D21487">
                <w:rPr>
                  <w:rStyle w:val="Hyperlink"/>
                  <w:rFonts w:ascii="Arial Narrow" w:hAnsi="Arial Narrow"/>
                  <w:sz w:val="22"/>
                  <w:szCs w:val="22"/>
                </w:rPr>
                <w:t>http://www.softschools.com/math/place_value/games/tens_and_ones/</w:t>
              </w:r>
            </w:hyperlink>
          </w:p>
          <w:p w:rsidR="005C7856" w:rsidRDefault="005B2A4F" w:rsidP="005C7856">
            <w:pPr>
              <w:rPr>
                <w:rFonts w:ascii="Arial Narrow" w:hAnsi="Arial Narrow"/>
                <w:sz w:val="22"/>
                <w:szCs w:val="22"/>
              </w:rPr>
            </w:pPr>
            <w:hyperlink r:id="rId10" w:history="1">
              <w:r w:rsidR="005C7856" w:rsidRPr="00D21487">
                <w:rPr>
                  <w:rStyle w:val="Hyperlink"/>
                  <w:rFonts w:ascii="Arial Narrow" w:hAnsi="Arial Narrow"/>
                  <w:sz w:val="22"/>
                  <w:szCs w:val="22"/>
                </w:rPr>
                <w:t>http://www.ixl.com/math/grade-2/place-value-models-tens-and-ones</w:t>
              </w:r>
            </w:hyperlink>
          </w:p>
          <w:p w:rsidR="005C7856" w:rsidRDefault="005B2A4F" w:rsidP="005C7856">
            <w:pPr>
              <w:rPr>
                <w:rFonts w:ascii="Arial Narrow" w:hAnsi="Arial Narrow"/>
                <w:sz w:val="22"/>
                <w:szCs w:val="22"/>
              </w:rPr>
            </w:pPr>
            <w:hyperlink r:id="rId11" w:history="1">
              <w:r w:rsidR="005C7856" w:rsidRPr="00D21487">
                <w:rPr>
                  <w:rStyle w:val="Hyperlink"/>
                  <w:rFonts w:ascii="Arial Narrow" w:hAnsi="Arial Narrow"/>
                  <w:sz w:val="22"/>
                  <w:szCs w:val="22"/>
                </w:rPr>
                <w:t>http://www.ixl.com/math/grade-2/place-value-models-up-to-hundreds</w:t>
              </w:r>
            </w:hyperlink>
          </w:p>
          <w:p w:rsidR="00A81590" w:rsidRDefault="005B2A4F" w:rsidP="00A9468C">
            <w:pPr>
              <w:rPr>
                <w:rFonts w:ascii="Arial Narrow" w:hAnsi="Arial Narrow"/>
                <w:sz w:val="22"/>
                <w:szCs w:val="22"/>
              </w:rPr>
            </w:pPr>
            <w:hyperlink r:id="rId12" w:history="1">
              <w:r w:rsidR="00A81590" w:rsidRPr="00CC5732">
                <w:rPr>
                  <w:rStyle w:val="Hyperlink"/>
                  <w:rFonts w:ascii="Arial Narrow" w:hAnsi="Arial Narrow"/>
                  <w:sz w:val="22"/>
                  <w:szCs w:val="22"/>
                </w:rPr>
                <w:t>https://www.youtube.com/watch?v=4AF7xj7pmWc</w:t>
              </w:r>
            </w:hyperlink>
            <w:r w:rsidR="00A81590">
              <w:rPr>
                <w:rFonts w:ascii="Arial Narrow" w:hAnsi="Arial Narrow"/>
                <w:sz w:val="22"/>
                <w:szCs w:val="22"/>
              </w:rPr>
              <w:t xml:space="preserve"> - V</w:t>
            </w:r>
            <w:r w:rsidR="00A81590" w:rsidRPr="00A81590">
              <w:rPr>
                <w:rFonts w:ascii="Arial Narrow" w:hAnsi="Arial Narrow"/>
                <w:sz w:val="22"/>
                <w:szCs w:val="22"/>
              </w:rPr>
              <w:t>ideo on expanded form</w:t>
            </w:r>
          </w:p>
          <w:p w:rsidR="00A81590" w:rsidRDefault="005B2A4F" w:rsidP="00A9468C">
            <w:pPr>
              <w:rPr>
                <w:rFonts w:ascii="Arial Narrow" w:hAnsi="Arial Narrow"/>
                <w:sz w:val="22"/>
                <w:szCs w:val="22"/>
              </w:rPr>
            </w:pPr>
            <w:hyperlink r:id="rId13" w:history="1">
              <w:r w:rsidR="00A81590" w:rsidRPr="00CC5732">
                <w:rPr>
                  <w:rStyle w:val="Hyperlink"/>
                  <w:rFonts w:ascii="Arial Narrow" w:hAnsi="Arial Narrow"/>
                  <w:sz w:val="22"/>
                  <w:szCs w:val="22"/>
                </w:rPr>
                <w:t>https://www.youtube.com/watch?v=omkDLmfvetk</w:t>
              </w:r>
            </w:hyperlink>
            <w:r w:rsidR="00A81590">
              <w:rPr>
                <w:rFonts w:ascii="Arial Narrow" w:hAnsi="Arial Narrow"/>
                <w:sz w:val="22"/>
                <w:szCs w:val="22"/>
              </w:rPr>
              <w:t xml:space="preserve">  - Video on place value</w:t>
            </w:r>
          </w:p>
          <w:p w:rsidR="00A81590" w:rsidRDefault="005B2A4F" w:rsidP="00A9468C">
            <w:pPr>
              <w:rPr>
                <w:rFonts w:ascii="Arial Narrow" w:hAnsi="Arial Narrow"/>
                <w:sz w:val="22"/>
                <w:szCs w:val="22"/>
              </w:rPr>
            </w:pPr>
            <w:hyperlink r:id="rId14" w:history="1">
              <w:r w:rsidR="00EA66CF" w:rsidRPr="00CC5732">
                <w:rPr>
                  <w:rStyle w:val="Hyperlink"/>
                  <w:rFonts w:ascii="Arial Narrow" w:hAnsi="Arial Narrow"/>
                  <w:sz w:val="22"/>
                  <w:szCs w:val="22"/>
                </w:rPr>
                <w:t>https://www.youtube.com/watch?v=uDSWMjtMff4</w:t>
              </w:r>
            </w:hyperlink>
            <w:r w:rsidR="00EA66CF">
              <w:rPr>
                <w:rFonts w:ascii="Arial Narrow" w:hAnsi="Arial Narrow"/>
                <w:sz w:val="22"/>
                <w:szCs w:val="22"/>
              </w:rPr>
              <w:t xml:space="preserve"> </w:t>
            </w:r>
            <w:r w:rsidR="00EA66CF" w:rsidRPr="00EA66CF">
              <w:rPr>
                <w:rFonts w:ascii="Arial Narrow" w:hAnsi="Arial Narrow"/>
                <w:sz w:val="22"/>
                <w:szCs w:val="22"/>
              </w:rPr>
              <w:t xml:space="preserve"> </w:t>
            </w:r>
            <w:r w:rsidR="00A81590">
              <w:rPr>
                <w:rFonts w:ascii="Arial Narrow" w:hAnsi="Arial Narrow"/>
                <w:sz w:val="22"/>
                <w:szCs w:val="22"/>
              </w:rPr>
              <w:t>–Counting by Fives</w:t>
            </w:r>
          </w:p>
          <w:p w:rsidR="00A81590" w:rsidRPr="00A9468C" w:rsidRDefault="005B2A4F" w:rsidP="00A9468C">
            <w:pPr>
              <w:rPr>
                <w:rFonts w:ascii="Arial Narrow" w:hAnsi="Arial Narrow"/>
                <w:sz w:val="22"/>
                <w:szCs w:val="22"/>
              </w:rPr>
            </w:pPr>
            <w:hyperlink r:id="rId15" w:history="1">
              <w:r w:rsidR="00645896" w:rsidRPr="00CC5732">
                <w:rPr>
                  <w:rStyle w:val="Hyperlink"/>
                  <w:rFonts w:ascii="Arial Narrow" w:hAnsi="Arial Narrow"/>
                  <w:sz w:val="22"/>
                  <w:szCs w:val="22"/>
                </w:rPr>
                <w:t>http://sciencepoems.net/video/onestenshundreds.aspx</w:t>
              </w:r>
            </w:hyperlink>
            <w:r w:rsidR="00645896">
              <w:rPr>
                <w:rFonts w:ascii="Arial Narrow" w:hAnsi="Arial Narrow"/>
                <w:sz w:val="22"/>
                <w:szCs w:val="22"/>
              </w:rPr>
              <w:t xml:space="preserve"> Place Value Song</w:t>
            </w:r>
          </w:p>
        </w:tc>
      </w:tr>
      <w:tr w:rsidR="00C56188" w:rsidRPr="0009722B" w:rsidTr="00145835">
        <w:trPr>
          <w:trHeight w:val="800"/>
        </w:trPr>
        <w:tc>
          <w:tcPr>
            <w:tcW w:w="1980" w:type="dxa"/>
            <w:shd w:val="clear" w:color="auto" w:fill="auto"/>
          </w:tcPr>
          <w:p w:rsidR="00C56188" w:rsidRDefault="00C56188" w:rsidP="003331DE">
            <w:pPr>
              <w:rPr>
                <w:rFonts w:ascii="Arial Narrow" w:hAnsi="Arial Narrow"/>
                <w:b/>
                <w:szCs w:val="22"/>
              </w:rPr>
            </w:pPr>
            <w:r w:rsidRPr="00F82288">
              <w:rPr>
                <w:rFonts w:ascii="Arial Narrow" w:hAnsi="Arial Narrow"/>
                <w:b/>
                <w:sz w:val="22"/>
                <w:szCs w:val="22"/>
              </w:rPr>
              <w:lastRenderedPageBreak/>
              <w:t>Vocabulary</w:t>
            </w:r>
            <w:r>
              <w:rPr>
                <w:rFonts w:ascii="Arial Narrow" w:hAnsi="Arial Narrow"/>
                <w:b/>
                <w:sz w:val="22"/>
                <w:szCs w:val="22"/>
              </w:rPr>
              <w:t>:</w:t>
            </w:r>
          </w:p>
          <w:p w:rsidR="00C56188" w:rsidRPr="00DC0FB9" w:rsidRDefault="00C56188" w:rsidP="003331DE">
            <w:pPr>
              <w:rPr>
                <w:rFonts w:ascii="Arial Narrow" w:hAnsi="Arial Narrow"/>
                <w:szCs w:val="22"/>
              </w:rPr>
            </w:pPr>
            <w:r w:rsidRPr="00DC0FB9">
              <w:rPr>
                <w:rFonts w:ascii="Arial Narrow" w:hAnsi="Arial Narrow"/>
                <w:sz w:val="22"/>
                <w:szCs w:val="22"/>
              </w:rPr>
              <w:t>Academic/Content</w:t>
            </w:r>
          </w:p>
        </w:tc>
        <w:tc>
          <w:tcPr>
            <w:tcW w:w="6610" w:type="dxa"/>
            <w:gridSpan w:val="4"/>
            <w:tcBorders>
              <w:bottom w:val="single" w:sz="4" w:space="0" w:color="auto"/>
            </w:tcBorders>
            <w:shd w:val="clear" w:color="auto" w:fill="auto"/>
          </w:tcPr>
          <w:p w:rsidR="00C56188" w:rsidRPr="00DE43BB" w:rsidRDefault="0098232F" w:rsidP="003331DE">
            <w:pPr>
              <w:rPr>
                <w:rFonts w:ascii="Arial Narrow" w:hAnsi="Arial Narrow"/>
                <w:szCs w:val="22"/>
              </w:rPr>
            </w:pPr>
            <w:r w:rsidRPr="0098232F">
              <w:rPr>
                <w:rFonts w:ascii="Arial Narrow" w:hAnsi="Arial Narrow"/>
                <w:szCs w:val="22"/>
              </w:rPr>
              <w:t>addition, subtraction, mental math, strategy, sum, difference, digit, doubles, near doubles, count-on, count-back, part, total, patte</w:t>
            </w:r>
            <w:r>
              <w:rPr>
                <w:rFonts w:ascii="Arial Narrow" w:hAnsi="Arial Narrow"/>
                <w:szCs w:val="22"/>
              </w:rPr>
              <w:t>rns,</w:t>
            </w:r>
            <w:r>
              <w:t xml:space="preserve"> </w:t>
            </w:r>
            <w:r w:rsidRPr="0098232F">
              <w:rPr>
                <w:rFonts w:ascii="Arial Narrow" w:hAnsi="Arial Narrow"/>
                <w:szCs w:val="22"/>
              </w:rPr>
              <w:t>place value, models, expanded form, hundreds, tens, ones, bundle, digits</w:t>
            </w:r>
            <w:r>
              <w:rPr>
                <w:rFonts w:ascii="Arial Narrow" w:hAnsi="Arial Narrow"/>
                <w:szCs w:val="22"/>
              </w:rPr>
              <w:t xml:space="preserve">, </w:t>
            </w:r>
            <w:r>
              <w:t xml:space="preserve"> </w:t>
            </w:r>
            <w:r w:rsidRPr="0098232F">
              <w:rPr>
                <w:rFonts w:ascii="Arial Narrow" w:hAnsi="Arial Narrow"/>
                <w:szCs w:val="22"/>
              </w:rPr>
              <w:t>base ten, models, tens (longs), ones (cubes), hundreds (flats), expanded form, standard form, place value</w:t>
            </w:r>
          </w:p>
        </w:tc>
        <w:tc>
          <w:tcPr>
            <w:tcW w:w="6610" w:type="dxa"/>
            <w:gridSpan w:val="4"/>
            <w:tcBorders>
              <w:bottom w:val="single" w:sz="4" w:space="0" w:color="auto"/>
            </w:tcBorders>
            <w:shd w:val="clear" w:color="auto" w:fill="auto"/>
          </w:tcPr>
          <w:p w:rsidR="00C56188" w:rsidRDefault="00C56188" w:rsidP="003331DE">
            <w:pPr>
              <w:rPr>
                <w:rFonts w:ascii="Arial Narrow" w:hAnsi="Arial Narrow"/>
                <w:b/>
                <w:szCs w:val="22"/>
              </w:rPr>
            </w:pPr>
            <w:r w:rsidRPr="00C83C54">
              <w:rPr>
                <w:rFonts w:ascii="Arial Narrow" w:hAnsi="Arial Narrow"/>
                <w:b/>
                <w:szCs w:val="22"/>
              </w:rPr>
              <w:t>Literature Connection:</w:t>
            </w:r>
            <w:r w:rsidR="007826C6">
              <w:rPr>
                <w:rFonts w:ascii="Arial Narrow" w:hAnsi="Arial Narrow"/>
                <w:b/>
                <w:szCs w:val="22"/>
              </w:rPr>
              <w:t xml:space="preserve">  </w:t>
            </w:r>
          </w:p>
          <w:p w:rsidR="00DE43BB" w:rsidRDefault="00E81E48" w:rsidP="00100E0C">
            <w:pPr>
              <w:rPr>
                <w:rFonts w:ascii="Arial Narrow" w:hAnsi="Arial Narrow"/>
                <w:szCs w:val="22"/>
              </w:rPr>
            </w:pPr>
            <w:r w:rsidRPr="00E81E48">
              <w:rPr>
                <w:rFonts w:ascii="Arial Narrow" w:hAnsi="Arial Narrow"/>
                <w:szCs w:val="22"/>
              </w:rPr>
              <w:t xml:space="preserve">Sir </w:t>
            </w:r>
            <w:proofErr w:type="spellStart"/>
            <w:r w:rsidRPr="00E81E48">
              <w:rPr>
                <w:rFonts w:ascii="Arial Narrow" w:hAnsi="Arial Narrow"/>
                <w:szCs w:val="22"/>
              </w:rPr>
              <w:t>Cumference</w:t>
            </w:r>
            <w:proofErr w:type="spellEnd"/>
            <w:r w:rsidRPr="00E81E48">
              <w:rPr>
                <w:rFonts w:ascii="Arial Narrow" w:hAnsi="Arial Narrow"/>
                <w:szCs w:val="22"/>
              </w:rPr>
              <w:t xml:space="preserve"> and All the King's Tens: A Math Adventure</w:t>
            </w:r>
            <w:r w:rsidR="00100E0C">
              <w:rPr>
                <w:rFonts w:ascii="Arial Narrow" w:hAnsi="Arial Narrow"/>
                <w:szCs w:val="22"/>
              </w:rPr>
              <w:t xml:space="preserve"> b</w:t>
            </w:r>
            <w:r w:rsidR="00100E0C" w:rsidRPr="00100E0C">
              <w:rPr>
                <w:rFonts w:ascii="Arial Narrow" w:hAnsi="Arial Narrow"/>
                <w:szCs w:val="22"/>
              </w:rPr>
              <w:t xml:space="preserve">y Cindy </w:t>
            </w:r>
            <w:proofErr w:type="spellStart"/>
            <w:r w:rsidR="00100E0C" w:rsidRPr="00100E0C">
              <w:rPr>
                <w:rFonts w:ascii="Arial Narrow" w:hAnsi="Arial Narrow"/>
                <w:szCs w:val="22"/>
              </w:rPr>
              <w:t>Neuschwander</w:t>
            </w:r>
            <w:proofErr w:type="spellEnd"/>
          </w:p>
          <w:p w:rsidR="00100E0C" w:rsidRDefault="00100E0C" w:rsidP="00100E0C">
            <w:pPr>
              <w:rPr>
                <w:rFonts w:ascii="Arial Narrow" w:hAnsi="Arial Narrow"/>
                <w:szCs w:val="22"/>
              </w:rPr>
            </w:pPr>
            <w:r>
              <w:rPr>
                <w:rFonts w:ascii="Arial Narrow" w:hAnsi="Arial Narrow"/>
                <w:szCs w:val="22"/>
              </w:rPr>
              <w:t>A Place for Zero b</w:t>
            </w:r>
            <w:r w:rsidRPr="00100E0C">
              <w:rPr>
                <w:rFonts w:ascii="Arial Narrow" w:hAnsi="Arial Narrow"/>
                <w:szCs w:val="22"/>
              </w:rPr>
              <w:t xml:space="preserve">y Angeline </w:t>
            </w:r>
            <w:proofErr w:type="spellStart"/>
            <w:r w:rsidRPr="00100E0C">
              <w:rPr>
                <w:rFonts w:ascii="Arial Narrow" w:hAnsi="Arial Narrow"/>
                <w:szCs w:val="22"/>
              </w:rPr>
              <w:t>Sparagna</w:t>
            </w:r>
            <w:proofErr w:type="spellEnd"/>
            <w:r w:rsidRPr="00100E0C">
              <w:rPr>
                <w:rFonts w:ascii="Arial Narrow" w:hAnsi="Arial Narrow"/>
                <w:szCs w:val="22"/>
              </w:rPr>
              <w:t xml:space="preserve"> </w:t>
            </w:r>
            <w:proofErr w:type="spellStart"/>
            <w:r w:rsidRPr="00100E0C">
              <w:rPr>
                <w:rFonts w:ascii="Arial Narrow" w:hAnsi="Arial Narrow"/>
                <w:szCs w:val="22"/>
              </w:rPr>
              <w:t>LoPresti</w:t>
            </w:r>
            <w:proofErr w:type="spellEnd"/>
          </w:p>
          <w:p w:rsidR="00100E0C" w:rsidRDefault="00100E0C" w:rsidP="00100E0C">
            <w:pPr>
              <w:rPr>
                <w:rFonts w:ascii="Arial Narrow" w:hAnsi="Arial Narrow"/>
                <w:szCs w:val="22"/>
              </w:rPr>
            </w:pPr>
            <w:r w:rsidRPr="00100E0C">
              <w:rPr>
                <w:rFonts w:ascii="Arial Narrow" w:hAnsi="Arial Narrow"/>
                <w:szCs w:val="22"/>
              </w:rPr>
              <w:t>How B</w:t>
            </w:r>
            <w:r>
              <w:rPr>
                <w:rFonts w:ascii="Arial Narrow" w:hAnsi="Arial Narrow"/>
                <w:szCs w:val="22"/>
              </w:rPr>
              <w:t>ig Is A Million? b</w:t>
            </w:r>
            <w:r w:rsidRPr="00100E0C">
              <w:rPr>
                <w:rFonts w:ascii="Arial Narrow" w:hAnsi="Arial Narrow"/>
                <w:szCs w:val="22"/>
              </w:rPr>
              <w:t xml:space="preserve">y Anna </w:t>
            </w:r>
            <w:proofErr w:type="spellStart"/>
            <w:r w:rsidRPr="00100E0C">
              <w:rPr>
                <w:rFonts w:ascii="Arial Narrow" w:hAnsi="Arial Narrow"/>
                <w:szCs w:val="22"/>
              </w:rPr>
              <w:t>Milbourne</w:t>
            </w:r>
            <w:proofErr w:type="spellEnd"/>
          </w:p>
          <w:p w:rsidR="00023760" w:rsidRDefault="00023760" w:rsidP="00100E0C">
            <w:pPr>
              <w:rPr>
                <w:rFonts w:ascii="Arial Narrow" w:hAnsi="Arial Narrow"/>
                <w:szCs w:val="22"/>
              </w:rPr>
            </w:pPr>
            <w:r>
              <w:rPr>
                <w:rFonts w:ascii="Arial Narrow" w:hAnsi="Arial Narrow"/>
                <w:szCs w:val="22"/>
              </w:rPr>
              <w:t>Earth Day – Hooray by Stuart J. Murphy</w:t>
            </w:r>
          </w:p>
          <w:p w:rsidR="00023760" w:rsidRDefault="00023760" w:rsidP="00100E0C">
            <w:pPr>
              <w:rPr>
                <w:rFonts w:ascii="Arial Narrow" w:hAnsi="Arial Narrow"/>
                <w:szCs w:val="22"/>
              </w:rPr>
            </w:pPr>
            <w:r>
              <w:rPr>
                <w:rFonts w:ascii="Arial Narrow" w:hAnsi="Arial Narrow"/>
                <w:szCs w:val="22"/>
              </w:rPr>
              <w:t>Pigs Will Be Pigs by Amy Axelrod</w:t>
            </w:r>
          </w:p>
          <w:p w:rsidR="00023760" w:rsidRPr="00E81E48" w:rsidRDefault="00023760" w:rsidP="00100E0C">
            <w:pPr>
              <w:rPr>
                <w:rFonts w:ascii="Arial Narrow" w:hAnsi="Arial Narrow"/>
                <w:szCs w:val="22"/>
              </w:rPr>
            </w:pPr>
            <w:r>
              <w:rPr>
                <w:rFonts w:ascii="Arial Narrow" w:hAnsi="Arial Narrow"/>
                <w:szCs w:val="22"/>
              </w:rPr>
              <w:t xml:space="preserve">Alexander, Who Used to be Rich Last Sunday by Judith </w:t>
            </w:r>
            <w:proofErr w:type="spellStart"/>
            <w:r>
              <w:rPr>
                <w:rFonts w:ascii="Arial Narrow" w:hAnsi="Arial Narrow"/>
                <w:szCs w:val="22"/>
              </w:rPr>
              <w:t>Viorst</w:t>
            </w:r>
            <w:proofErr w:type="spellEnd"/>
          </w:p>
        </w:tc>
      </w:tr>
      <w:tr w:rsidR="00F0719A" w:rsidRPr="0009722B" w:rsidTr="001F220F">
        <w:trPr>
          <w:trHeight w:val="800"/>
        </w:trPr>
        <w:tc>
          <w:tcPr>
            <w:tcW w:w="1980" w:type="dxa"/>
            <w:shd w:val="clear" w:color="auto" w:fill="auto"/>
          </w:tcPr>
          <w:p w:rsidR="00F0719A" w:rsidRPr="00F82288" w:rsidRDefault="00F0719A" w:rsidP="003331DE">
            <w:pPr>
              <w:rPr>
                <w:rFonts w:ascii="Arial Narrow" w:hAnsi="Arial Narrow"/>
                <w:b/>
                <w:szCs w:val="22"/>
              </w:rPr>
            </w:pPr>
            <w:r>
              <w:rPr>
                <w:rFonts w:ascii="Arial Narrow" w:hAnsi="Arial Narrow"/>
                <w:b/>
                <w:sz w:val="22"/>
                <w:szCs w:val="22"/>
              </w:rPr>
              <w:t xml:space="preserve">Materials Needed: </w:t>
            </w:r>
          </w:p>
        </w:tc>
        <w:tc>
          <w:tcPr>
            <w:tcW w:w="3305" w:type="dxa"/>
            <w:tcBorders>
              <w:right w:val="nil"/>
            </w:tcBorders>
            <w:shd w:val="clear" w:color="auto" w:fill="auto"/>
          </w:tcPr>
          <w:p w:rsidR="00F0719A" w:rsidRDefault="00F0719A" w:rsidP="00E614AC">
            <w:pPr>
              <w:pStyle w:val="ListParagraph"/>
              <w:numPr>
                <w:ilvl w:val="0"/>
                <w:numId w:val="7"/>
              </w:numPr>
              <w:rPr>
                <w:rFonts w:ascii="Arial Narrow" w:hAnsi="Arial Narrow"/>
              </w:rPr>
            </w:pPr>
            <w:r>
              <w:rPr>
                <w:rFonts w:ascii="Arial Narrow" w:hAnsi="Arial Narrow"/>
              </w:rPr>
              <w:t>Hundreds Boards for each student</w:t>
            </w:r>
          </w:p>
          <w:p w:rsidR="00F0719A" w:rsidRPr="00E614AC" w:rsidRDefault="00F0719A" w:rsidP="00E614AC">
            <w:pPr>
              <w:pStyle w:val="ListParagraph"/>
              <w:numPr>
                <w:ilvl w:val="0"/>
                <w:numId w:val="7"/>
              </w:numPr>
              <w:rPr>
                <w:rFonts w:ascii="Arial Narrow" w:hAnsi="Arial Narrow"/>
              </w:rPr>
            </w:pPr>
            <w:r>
              <w:rPr>
                <w:rFonts w:ascii="Arial Narrow" w:hAnsi="Arial Narrow"/>
              </w:rPr>
              <w:t>Transparent Counters</w:t>
            </w:r>
          </w:p>
        </w:tc>
        <w:tc>
          <w:tcPr>
            <w:tcW w:w="3305" w:type="dxa"/>
            <w:gridSpan w:val="3"/>
            <w:tcBorders>
              <w:left w:val="nil"/>
              <w:right w:val="nil"/>
            </w:tcBorders>
            <w:shd w:val="clear" w:color="auto" w:fill="auto"/>
          </w:tcPr>
          <w:p w:rsidR="00F0719A" w:rsidRDefault="00F0719A" w:rsidP="00E614AC">
            <w:pPr>
              <w:pStyle w:val="ListParagraph"/>
              <w:numPr>
                <w:ilvl w:val="0"/>
                <w:numId w:val="7"/>
              </w:numPr>
              <w:rPr>
                <w:rFonts w:ascii="Arial Narrow" w:hAnsi="Arial Narrow"/>
              </w:rPr>
            </w:pPr>
            <w:r>
              <w:rPr>
                <w:rFonts w:ascii="Arial Narrow" w:hAnsi="Arial Narrow"/>
              </w:rPr>
              <w:t>Number words anchor charts</w:t>
            </w:r>
          </w:p>
          <w:p w:rsidR="00F0719A" w:rsidRDefault="00F0719A" w:rsidP="00E614AC">
            <w:pPr>
              <w:pStyle w:val="ListParagraph"/>
              <w:numPr>
                <w:ilvl w:val="0"/>
                <w:numId w:val="7"/>
              </w:numPr>
              <w:rPr>
                <w:rFonts w:ascii="Arial Narrow" w:hAnsi="Arial Narrow"/>
              </w:rPr>
            </w:pPr>
            <w:r>
              <w:rPr>
                <w:rFonts w:ascii="Arial Narrow" w:hAnsi="Arial Narrow"/>
              </w:rPr>
              <w:t>Three number cubes</w:t>
            </w:r>
          </w:p>
          <w:p w:rsidR="00F0719A" w:rsidRPr="00E614AC" w:rsidRDefault="00F0719A" w:rsidP="00E614AC">
            <w:pPr>
              <w:pStyle w:val="ListParagraph"/>
              <w:numPr>
                <w:ilvl w:val="0"/>
                <w:numId w:val="7"/>
              </w:numPr>
              <w:rPr>
                <w:rFonts w:ascii="Arial Narrow" w:hAnsi="Arial Narrow"/>
              </w:rPr>
            </w:pPr>
            <w:r>
              <w:rPr>
                <w:rFonts w:ascii="Arial Narrow" w:hAnsi="Arial Narrow"/>
              </w:rPr>
              <w:t>Timers for math fluency</w:t>
            </w:r>
          </w:p>
        </w:tc>
        <w:tc>
          <w:tcPr>
            <w:tcW w:w="3305" w:type="dxa"/>
            <w:gridSpan w:val="3"/>
            <w:tcBorders>
              <w:left w:val="nil"/>
            </w:tcBorders>
            <w:shd w:val="clear" w:color="auto" w:fill="auto"/>
          </w:tcPr>
          <w:p w:rsidR="00F0719A" w:rsidRDefault="00F0719A" w:rsidP="00E614AC">
            <w:pPr>
              <w:pStyle w:val="ListParagraph"/>
              <w:numPr>
                <w:ilvl w:val="0"/>
                <w:numId w:val="7"/>
              </w:numPr>
              <w:rPr>
                <w:rFonts w:ascii="Arial Narrow" w:hAnsi="Arial Narrow"/>
              </w:rPr>
            </w:pPr>
            <w:r>
              <w:rPr>
                <w:rFonts w:ascii="Arial Narrow" w:hAnsi="Arial Narrow"/>
              </w:rPr>
              <w:t>Base 10 Blocks</w:t>
            </w:r>
            <w:r w:rsidR="00B51940">
              <w:rPr>
                <w:rFonts w:ascii="Arial Narrow" w:hAnsi="Arial Narrow"/>
              </w:rPr>
              <w:t xml:space="preserve"> or patterns for students</w:t>
            </w:r>
          </w:p>
          <w:p w:rsidR="00F0719A" w:rsidRDefault="00F0719A" w:rsidP="00F0719A">
            <w:pPr>
              <w:pStyle w:val="ListParagraph"/>
              <w:numPr>
                <w:ilvl w:val="0"/>
                <w:numId w:val="7"/>
              </w:numPr>
              <w:rPr>
                <w:rFonts w:ascii="Arial Narrow" w:hAnsi="Arial Narrow"/>
              </w:rPr>
            </w:pPr>
            <w:r w:rsidRPr="00F0719A">
              <w:rPr>
                <w:rFonts w:ascii="Arial Narrow" w:hAnsi="Arial Narrow"/>
              </w:rPr>
              <w:t>Place Value Mats</w:t>
            </w:r>
          </w:p>
          <w:p w:rsidR="00F0719A" w:rsidRDefault="00F0719A" w:rsidP="00F0719A">
            <w:pPr>
              <w:pStyle w:val="ListParagraph"/>
              <w:numPr>
                <w:ilvl w:val="0"/>
                <w:numId w:val="7"/>
              </w:numPr>
              <w:rPr>
                <w:rFonts w:ascii="Arial Narrow" w:hAnsi="Arial Narrow"/>
              </w:rPr>
            </w:pPr>
            <w:r>
              <w:rPr>
                <w:rFonts w:ascii="Arial Narrow" w:hAnsi="Arial Narrow"/>
              </w:rPr>
              <w:t>Math fluency worksheets</w:t>
            </w:r>
          </w:p>
        </w:tc>
        <w:tc>
          <w:tcPr>
            <w:tcW w:w="3305" w:type="dxa"/>
            <w:tcBorders>
              <w:left w:val="nil"/>
            </w:tcBorders>
            <w:shd w:val="clear" w:color="auto" w:fill="auto"/>
          </w:tcPr>
          <w:p w:rsidR="00F0719A" w:rsidRDefault="0021034E" w:rsidP="00E614AC">
            <w:pPr>
              <w:pStyle w:val="ListParagraph"/>
              <w:numPr>
                <w:ilvl w:val="0"/>
                <w:numId w:val="7"/>
              </w:numPr>
              <w:rPr>
                <w:rFonts w:ascii="Arial Narrow" w:hAnsi="Arial Narrow"/>
              </w:rPr>
            </w:pPr>
            <w:r>
              <w:rPr>
                <w:rFonts w:ascii="Arial Narrow" w:hAnsi="Arial Narrow"/>
              </w:rPr>
              <w:t>All About my Numbers recording sheet</w:t>
            </w:r>
          </w:p>
          <w:p w:rsidR="00B51940" w:rsidRPr="00E614AC" w:rsidRDefault="00B51940" w:rsidP="00E614AC">
            <w:pPr>
              <w:pStyle w:val="ListParagraph"/>
              <w:numPr>
                <w:ilvl w:val="0"/>
                <w:numId w:val="7"/>
              </w:numPr>
              <w:rPr>
                <w:rFonts w:ascii="Arial Narrow" w:hAnsi="Arial Narrow"/>
              </w:rPr>
            </w:pPr>
            <w:r>
              <w:rPr>
                <w:rFonts w:ascii="Arial Narrow" w:hAnsi="Arial Narrow"/>
              </w:rPr>
              <w:t>Dry erase boards and markers</w:t>
            </w:r>
          </w:p>
        </w:tc>
      </w:tr>
      <w:tr w:rsidR="00E614AC" w:rsidRPr="0009722B" w:rsidTr="00210944">
        <w:trPr>
          <w:trHeight w:val="800"/>
        </w:trPr>
        <w:tc>
          <w:tcPr>
            <w:tcW w:w="1980" w:type="dxa"/>
            <w:shd w:val="clear" w:color="auto" w:fill="auto"/>
          </w:tcPr>
          <w:p w:rsidR="00E614AC" w:rsidRDefault="00E614AC" w:rsidP="003331DE">
            <w:pPr>
              <w:rPr>
                <w:rFonts w:ascii="Arial Narrow" w:hAnsi="Arial Narrow"/>
                <w:b/>
              </w:rPr>
            </w:pPr>
            <w:r>
              <w:rPr>
                <w:rFonts w:ascii="Arial Narrow" w:hAnsi="Arial Narrow"/>
                <w:b/>
              </w:rPr>
              <w:t>Center Rotation Activities</w:t>
            </w:r>
          </w:p>
          <w:p w:rsidR="00E614AC" w:rsidRDefault="00E614AC" w:rsidP="003331DE">
            <w:pPr>
              <w:rPr>
                <w:rFonts w:ascii="Arial Narrow" w:hAnsi="Arial Narrow"/>
                <w:b/>
              </w:rPr>
            </w:pPr>
          </w:p>
          <w:p w:rsidR="00E614AC" w:rsidRPr="00E4711F" w:rsidRDefault="00E614AC" w:rsidP="003331DE">
            <w:pPr>
              <w:rPr>
                <w:rFonts w:ascii="Arial Narrow" w:hAnsi="Arial Narrow"/>
                <w:b/>
              </w:rPr>
            </w:pPr>
          </w:p>
        </w:tc>
        <w:tc>
          <w:tcPr>
            <w:tcW w:w="3305" w:type="dxa"/>
            <w:shd w:val="clear" w:color="auto" w:fill="auto"/>
          </w:tcPr>
          <w:p w:rsidR="00E614AC" w:rsidRDefault="00E614AC" w:rsidP="003331DE">
            <w:pPr>
              <w:jc w:val="center"/>
              <w:rPr>
                <w:rFonts w:ascii="Arial Narrow" w:hAnsi="Arial Narrow"/>
                <w:b/>
                <w:color w:val="000000" w:themeColor="text1"/>
                <w:sz w:val="22"/>
                <w:szCs w:val="22"/>
                <w:u w:val="single"/>
              </w:rPr>
            </w:pPr>
            <w:r>
              <w:rPr>
                <w:rFonts w:ascii="Arial Narrow" w:hAnsi="Arial Narrow"/>
                <w:b/>
                <w:color w:val="000000" w:themeColor="text1"/>
                <w:sz w:val="22"/>
                <w:szCs w:val="22"/>
                <w:u w:val="single"/>
              </w:rPr>
              <w:t>Math with Teacher</w:t>
            </w:r>
          </w:p>
          <w:p w:rsidR="00350159" w:rsidRPr="00F070EF" w:rsidRDefault="00D55A36" w:rsidP="00F070EF">
            <w:pPr>
              <w:rPr>
                <w:rFonts w:ascii="Arial Narrow" w:hAnsi="Arial Narrow"/>
                <w:color w:val="000000" w:themeColor="text1"/>
                <w:szCs w:val="22"/>
              </w:rPr>
            </w:pPr>
            <w:r>
              <w:rPr>
                <w:rFonts w:ascii="Arial Narrow" w:hAnsi="Arial Narrow"/>
                <w:color w:val="000000" w:themeColor="text1"/>
                <w:sz w:val="22"/>
                <w:szCs w:val="22"/>
              </w:rPr>
              <w:t xml:space="preserve">Use Math Mountains with up to </w:t>
            </w:r>
            <w:proofErr w:type="gramStart"/>
            <w:r>
              <w:rPr>
                <w:rFonts w:ascii="Arial Narrow" w:hAnsi="Arial Narrow"/>
                <w:color w:val="000000" w:themeColor="text1"/>
                <w:sz w:val="22"/>
                <w:szCs w:val="22"/>
              </w:rPr>
              <w:t>20  or</w:t>
            </w:r>
            <w:proofErr w:type="gramEnd"/>
            <w:r>
              <w:rPr>
                <w:rFonts w:ascii="Arial Narrow" w:hAnsi="Arial Narrow"/>
                <w:color w:val="000000" w:themeColor="text1"/>
                <w:sz w:val="22"/>
                <w:szCs w:val="22"/>
              </w:rPr>
              <w:t xml:space="preserve"> 50 depending on the group.  Have students explain thinking to the group.  </w:t>
            </w:r>
          </w:p>
        </w:tc>
        <w:tc>
          <w:tcPr>
            <w:tcW w:w="3305" w:type="dxa"/>
            <w:gridSpan w:val="3"/>
            <w:shd w:val="clear" w:color="auto" w:fill="auto"/>
          </w:tcPr>
          <w:p w:rsidR="00E614AC" w:rsidRDefault="00E614AC" w:rsidP="003331DE">
            <w:pPr>
              <w:jc w:val="center"/>
              <w:rPr>
                <w:rFonts w:ascii="Arial Narrow" w:hAnsi="Arial Narrow"/>
                <w:b/>
                <w:color w:val="000000" w:themeColor="text1"/>
                <w:sz w:val="22"/>
                <w:szCs w:val="22"/>
                <w:u w:val="single"/>
              </w:rPr>
            </w:pPr>
            <w:r>
              <w:rPr>
                <w:rFonts w:ascii="Arial Narrow" w:hAnsi="Arial Narrow"/>
                <w:b/>
                <w:color w:val="000000" w:themeColor="text1"/>
                <w:sz w:val="22"/>
                <w:szCs w:val="22"/>
                <w:u w:val="single"/>
              </w:rPr>
              <w:t>Math Fluency</w:t>
            </w:r>
          </w:p>
          <w:p w:rsidR="00F0719A" w:rsidRPr="00F0719A" w:rsidRDefault="00F0719A" w:rsidP="00F0719A">
            <w:pPr>
              <w:rPr>
                <w:rFonts w:ascii="Arial Narrow" w:hAnsi="Arial Narrow"/>
                <w:color w:val="000000" w:themeColor="text1"/>
                <w:sz w:val="22"/>
                <w:szCs w:val="22"/>
              </w:rPr>
            </w:pPr>
            <w:r w:rsidRPr="00F0719A">
              <w:rPr>
                <w:rFonts w:ascii="Arial Narrow" w:hAnsi="Arial Narrow"/>
                <w:color w:val="000000" w:themeColor="text1"/>
                <w:sz w:val="22"/>
                <w:szCs w:val="22"/>
              </w:rPr>
              <w:t>Partners will time each other in completing a math fluency worksheet on addition or subtraction. Students will record time on sheet and turn in.</w:t>
            </w:r>
          </w:p>
        </w:tc>
        <w:tc>
          <w:tcPr>
            <w:tcW w:w="3305" w:type="dxa"/>
            <w:gridSpan w:val="3"/>
            <w:shd w:val="clear" w:color="auto" w:fill="auto"/>
          </w:tcPr>
          <w:p w:rsidR="00E614AC" w:rsidRDefault="00E614AC" w:rsidP="003331DE">
            <w:pPr>
              <w:jc w:val="center"/>
              <w:rPr>
                <w:rFonts w:ascii="Arial Narrow" w:hAnsi="Arial Narrow"/>
                <w:b/>
                <w:sz w:val="22"/>
                <w:szCs w:val="22"/>
                <w:u w:val="single"/>
              </w:rPr>
            </w:pPr>
            <w:r w:rsidRPr="00D91195">
              <w:rPr>
                <w:rFonts w:ascii="Arial Narrow" w:hAnsi="Arial Narrow"/>
                <w:b/>
                <w:sz w:val="22"/>
                <w:szCs w:val="22"/>
                <w:u w:val="single"/>
              </w:rPr>
              <w:t>Technology</w:t>
            </w:r>
          </w:p>
          <w:p w:rsidR="00752CCE" w:rsidRPr="00752CCE" w:rsidRDefault="005B2A4F" w:rsidP="00752CCE">
            <w:pPr>
              <w:rPr>
                <w:rFonts w:ascii="Arial Narrow" w:hAnsi="Arial Narrow"/>
                <w:b/>
                <w:szCs w:val="22"/>
              </w:rPr>
            </w:pPr>
            <w:hyperlink r:id="rId16" w:history="1">
              <w:r w:rsidR="00752CCE" w:rsidRPr="00752CCE">
                <w:rPr>
                  <w:rStyle w:val="Hyperlink"/>
                  <w:rFonts w:ascii="Arial Narrow" w:hAnsi="Arial Narrow"/>
                  <w:b/>
                  <w:szCs w:val="22"/>
                  <w:u w:val="none"/>
                </w:rPr>
                <w:t>http://members.learningplanet.com/act/count/free.asp</w:t>
              </w:r>
            </w:hyperlink>
            <w:r w:rsidR="00752CCE" w:rsidRPr="00752CCE">
              <w:rPr>
                <w:rFonts w:ascii="Arial Narrow" w:hAnsi="Arial Narrow"/>
                <w:b/>
                <w:szCs w:val="22"/>
              </w:rPr>
              <w:t xml:space="preserve"> - </w:t>
            </w:r>
            <w:r w:rsidR="00752CCE" w:rsidRPr="00752CCE">
              <w:rPr>
                <w:rFonts w:ascii="Arial Narrow" w:hAnsi="Arial Narrow"/>
                <w:szCs w:val="22"/>
              </w:rPr>
              <w:t>Students will practice skip-counting by fives starting from different numbers.</w:t>
            </w:r>
          </w:p>
        </w:tc>
        <w:tc>
          <w:tcPr>
            <w:tcW w:w="3305" w:type="dxa"/>
            <w:shd w:val="clear" w:color="auto" w:fill="auto"/>
          </w:tcPr>
          <w:p w:rsidR="00E614AC" w:rsidRDefault="00E614AC" w:rsidP="003331DE">
            <w:pPr>
              <w:jc w:val="center"/>
              <w:rPr>
                <w:rFonts w:ascii="Arial Narrow" w:hAnsi="Arial Narrow"/>
                <w:b/>
                <w:sz w:val="22"/>
                <w:szCs w:val="22"/>
                <w:u w:val="single"/>
              </w:rPr>
            </w:pPr>
            <w:r>
              <w:rPr>
                <w:rFonts w:ascii="Arial Narrow" w:hAnsi="Arial Narrow"/>
                <w:b/>
                <w:sz w:val="22"/>
                <w:szCs w:val="22"/>
                <w:u w:val="single"/>
              </w:rPr>
              <w:t xml:space="preserve">Writing About Math </w:t>
            </w:r>
          </w:p>
          <w:p w:rsidR="00F0719A" w:rsidRPr="00F0719A" w:rsidRDefault="000C5E09" w:rsidP="000C5E09">
            <w:pPr>
              <w:rPr>
                <w:rFonts w:ascii="Arial Narrow" w:hAnsi="Arial Narrow"/>
                <w:szCs w:val="22"/>
              </w:rPr>
            </w:pPr>
            <w:r w:rsidRPr="000C5E09">
              <w:rPr>
                <w:rFonts w:ascii="Arial Narrow" w:hAnsi="Arial Narrow"/>
                <w:szCs w:val="22"/>
              </w:rPr>
              <w:t xml:space="preserve">Which number </w:t>
            </w:r>
            <w:proofErr w:type="gramStart"/>
            <w:r w:rsidRPr="000C5E09">
              <w:rPr>
                <w:rFonts w:ascii="Arial Narrow" w:hAnsi="Arial Narrow"/>
                <w:szCs w:val="22"/>
              </w:rPr>
              <w:t>is</w:t>
            </w:r>
            <w:proofErr w:type="gramEnd"/>
            <w:r w:rsidRPr="000C5E09">
              <w:rPr>
                <w:rFonts w:ascii="Arial Narrow" w:hAnsi="Arial Narrow"/>
                <w:szCs w:val="22"/>
              </w:rPr>
              <w:t xml:space="preserve"> greater, 567 or 576? Use what</w:t>
            </w:r>
            <w:r>
              <w:rPr>
                <w:rFonts w:ascii="Arial Narrow" w:hAnsi="Arial Narrow"/>
                <w:szCs w:val="22"/>
              </w:rPr>
              <w:t xml:space="preserve"> you know about place value to explain your answer. </w:t>
            </w:r>
          </w:p>
        </w:tc>
      </w:tr>
      <w:tr w:rsidR="000C5E09" w:rsidRPr="0009722B" w:rsidTr="00FA65CA">
        <w:trPr>
          <w:trHeight w:val="800"/>
        </w:trPr>
        <w:tc>
          <w:tcPr>
            <w:tcW w:w="1980" w:type="dxa"/>
            <w:shd w:val="clear" w:color="auto" w:fill="auto"/>
          </w:tcPr>
          <w:p w:rsidR="000C5E09" w:rsidRPr="00F764F8" w:rsidRDefault="000C5E09" w:rsidP="003331DE">
            <w:pPr>
              <w:jc w:val="center"/>
              <w:rPr>
                <w:rFonts w:ascii="Arial Narrow" w:hAnsi="Arial Narrow"/>
                <w:b/>
                <w:szCs w:val="24"/>
              </w:rPr>
            </w:pPr>
            <w:r>
              <w:rPr>
                <w:rFonts w:ascii="Arial Narrow" w:hAnsi="Arial Narrow"/>
                <w:b/>
                <w:szCs w:val="24"/>
              </w:rPr>
              <w:t>Mon</w:t>
            </w:r>
            <w:r w:rsidRPr="00F764F8">
              <w:rPr>
                <w:rFonts w:ascii="Arial Narrow" w:hAnsi="Arial Narrow"/>
                <w:b/>
                <w:szCs w:val="24"/>
              </w:rPr>
              <w:t>day</w:t>
            </w:r>
          </w:p>
          <w:p w:rsidR="000C5E09" w:rsidRDefault="000C5E09" w:rsidP="003331DE">
            <w:pPr>
              <w:jc w:val="center"/>
              <w:rPr>
                <w:rFonts w:ascii="Arial Narrow" w:hAnsi="Arial Narrow"/>
                <w:b/>
                <w:sz w:val="20"/>
              </w:rPr>
            </w:pPr>
          </w:p>
          <w:p w:rsidR="000C5E09" w:rsidRDefault="000C5E09" w:rsidP="003331DE">
            <w:pPr>
              <w:rPr>
                <w:rFonts w:ascii="Arial Narrow" w:hAnsi="Arial Narrow"/>
                <w:b/>
                <w:szCs w:val="22"/>
              </w:rPr>
            </w:pPr>
            <w:r w:rsidRPr="00F764F8">
              <w:rPr>
                <w:rFonts w:ascii="Arial Narrow" w:hAnsi="Arial Narrow"/>
                <w:b/>
                <w:sz w:val="22"/>
                <w:szCs w:val="22"/>
              </w:rPr>
              <w:t>Subject Integration:</w:t>
            </w:r>
          </w:p>
          <w:p w:rsidR="000C5E09" w:rsidRPr="00F764F8" w:rsidRDefault="000C5E09" w:rsidP="003331DE">
            <w:pPr>
              <w:rPr>
                <w:rFonts w:ascii="Arial Narrow" w:hAnsi="Arial Narrow"/>
                <w:b/>
                <w:szCs w:val="24"/>
              </w:rPr>
            </w:pPr>
          </w:p>
        </w:tc>
        <w:tc>
          <w:tcPr>
            <w:tcW w:w="8903" w:type="dxa"/>
            <w:gridSpan w:val="6"/>
            <w:shd w:val="clear" w:color="auto" w:fill="auto"/>
          </w:tcPr>
          <w:p w:rsidR="000C5E09" w:rsidRPr="00DD7FD5" w:rsidRDefault="000C5E09" w:rsidP="003331DE">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p>
          <w:p w:rsidR="000C5E09" w:rsidRDefault="004653CF" w:rsidP="00DA18E4">
            <w:pPr>
              <w:rPr>
                <w:rFonts w:ascii="Arial Narrow" w:hAnsi="Arial Narrow" w:cs="Arial"/>
                <w:szCs w:val="24"/>
              </w:rPr>
            </w:pPr>
            <w:r>
              <w:rPr>
                <w:rFonts w:ascii="Arial Narrow" w:hAnsi="Arial Narrow" w:cs="Arial"/>
                <w:szCs w:val="24"/>
              </w:rPr>
              <w:t xml:space="preserve">Complete quick skip-counting pre-assessment.  </w:t>
            </w:r>
            <w:r w:rsidR="000C5E09">
              <w:rPr>
                <w:rFonts w:ascii="Arial Narrow" w:hAnsi="Arial Narrow" w:cs="Arial"/>
                <w:szCs w:val="24"/>
              </w:rPr>
              <w:t xml:space="preserve">Review skip-counting by 5s and 10s.    Spiral Review:  Now let’s look at reading bar graphs where we skip count by fives to find the answers:  </w:t>
            </w:r>
            <w:r w:rsidR="000C5E09">
              <w:t xml:space="preserve"> </w:t>
            </w:r>
            <w:hyperlink r:id="rId17" w:history="1">
              <w:r w:rsidR="000C5E09" w:rsidRPr="00752CCE">
                <w:rPr>
                  <w:rStyle w:val="Hyperlink"/>
                  <w:rFonts w:ascii="Arial Narrow" w:hAnsi="Arial Narrow" w:cs="Arial"/>
                  <w:sz w:val="22"/>
                  <w:szCs w:val="22"/>
                </w:rPr>
                <w:t>http://www.harcourtschool.com/activity/lets_graph/</w:t>
              </w:r>
            </w:hyperlink>
            <w:r w:rsidR="000C5E09" w:rsidRPr="00752CCE">
              <w:rPr>
                <w:rFonts w:ascii="Arial Narrow" w:hAnsi="Arial Narrow" w:cs="Arial"/>
                <w:sz w:val="22"/>
                <w:szCs w:val="22"/>
              </w:rPr>
              <w:t xml:space="preserve"> </w:t>
            </w:r>
          </w:p>
          <w:p w:rsidR="0021034E" w:rsidRDefault="000C5E09" w:rsidP="00DA18E4">
            <w:pPr>
              <w:rPr>
                <w:rFonts w:ascii="Arial Narrow" w:hAnsi="Arial Narrow" w:cs="Arial"/>
                <w:szCs w:val="24"/>
              </w:rPr>
            </w:pPr>
            <w:r>
              <w:rPr>
                <w:rFonts w:ascii="Arial Narrow" w:hAnsi="Arial Narrow" w:cs="Arial"/>
                <w:szCs w:val="24"/>
              </w:rPr>
              <w:t xml:space="preserve">Show counting </w:t>
            </w:r>
            <w:r w:rsidR="0021034E">
              <w:rPr>
                <w:rFonts w:ascii="Arial Narrow" w:hAnsi="Arial Narrow" w:cs="Arial"/>
                <w:szCs w:val="24"/>
              </w:rPr>
              <w:t xml:space="preserve">by fives video referenced above:  </w:t>
            </w:r>
            <w:hyperlink r:id="rId18" w:history="1">
              <w:r w:rsidR="0021034E" w:rsidRPr="00CC5732">
                <w:rPr>
                  <w:rStyle w:val="Hyperlink"/>
                  <w:rFonts w:ascii="Arial Narrow" w:hAnsi="Arial Narrow" w:cs="Arial"/>
                  <w:szCs w:val="24"/>
                </w:rPr>
                <w:t>https://www.youtube.com/watch?v=uDSWMjtMff4</w:t>
              </w:r>
            </w:hyperlink>
            <w:r w:rsidR="0021034E">
              <w:rPr>
                <w:rFonts w:ascii="Arial Narrow" w:hAnsi="Arial Narrow" w:cs="Arial"/>
                <w:szCs w:val="24"/>
              </w:rPr>
              <w:t xml:space="preserve"> </w:t>
            </w:r>
            <w:r>
              <w:rPr>
                <w:rFonts w:ascii="Arial Narrow" w:hAnsi="Arial Narrow" w:cs="Arial"/>
                <w:szCs w:val="24"/>
              </w:rPr>
              <w:t xml:space="preserve"> Give each student a hundreds board. </w:t>
            </w:r>
            <w:r w:rsidR="0021034E">
              <w:rPr>
                <w:rFonts w:ascii="Arial Narrow" w:hAnsi="Arial Narrow" w:cs="Arial"/>
                <w:szCs w:val="24"/>
              </w:rPr>
              <w:t xml:space="preserve">Have them skip count by fives and cover the numbers with a transparent counter as they say them.  </w:t>
            </w:r>
            <w:r>
              <w:rPr>
                <w:rFonts w:ascii="Arial Narrow" w:hAnsi="Arial Narrow" w:cs="Arial"/>
                <w:szCs w:val="24"/>
              </w:rPr>
              <w:t xml:space="preserve"> </w:t>
            </w:r>
            <w:r w:rsidR="0021034E">
              <w:rPr>
                <w:rFonts w:ascii="Arial Narrow" w:hAnsi="Arial Narrow" w:cs="Arial"/>
                <w:szCs w:val="24"/>
              </w:rPr>
              <w:t xml:space="preserve">Put a number on the board.  Instruct students to find 5 or 10 more.  With 10 more, have them concentrate on identifying the pattern.  </w:t>
            </w:r>
          </w:p>
          <w:p w:rsidR="000C5E09" w:rsidRPr="00DD7FD5" w:rsidRDefault="000C5E09" w:rsidP="00DA18E4">
            <w:pPr>
              <w:rPr>
                <w:rFonts w:ascii="Arial Narrow" w:hAnsi="Arial Narrow" w:cs="Arial"/>
                <w:szCs w:val="24"/>
              </w:rPr>
            </w:pPr>
            <w:r>
              <w:rPr>
                <w:rFonts w:ascii="Arial Narrow" w:hAnsi="Arial Narrow" w:cs="Arial"/>
                <w:szCs w:val="24"/>
              </w:rPr>
              <w:t xml:space="preserve"> </w:t>
            </w:r>
            <w:r w:rsidRPr="00DD7FD5">
              <w:rPr>
                <w:rFonts w:ascii="Arial Narrow" w:hAnsi="Arial Narrow" w:cs="Arial"/>
                <w:szCs w:val="24"/>
              </w:rPr>
              <w:t xml:space="preserve"> </w:t>
            </w:r>
          </w:p>
          <w:p w:rsidR="001B3D26" w:rsidRDefault="000C5E09" w:rsidP="003331DE">
            <w:pPr>
              <w:pStyle w:val="NoSpacing"/>
              <w:rPr>
                <w:rFonts w:ascii="Arial Narrow" w:hAnsi="Arial Narrow"/>
                <w:szCs w:val="24"/>
              </w:rPr>
            </w:pPr>
            <w:r>
              <w:rPr>
                <w:rFonts w:ascii="Arial Narrow" w:hAnsi="Arial Narrow"/>
                <w:b/>
                <w:szCs w:val="24"/>
                <w:u w:val="single"/>
              </w:rPr>
              <w:t xml:space="preserve">Independent </w:t>
            </w:r>
            <w:proofErr w:type="gramStart"/>
            <w:r>
              <w:rPr>
                <w:rFonts w:ascii="Arial Narrow" w:hAnsi="Arial Narrow"/>
                <w:b/>
                <w:szCs w:val="24"/>
                <w:u w:val="single"/>
              </w:rPr>
              <w:t xml:space="preserve">Work </w:t>
            </w:r>
            <w:r w:rsidR="001B3D26">
              <w:rPr>
                <w:rFonts w:ascii="Arial Narrow" w:hAnsi="Arial Narrow"/>
                <w:b/>
                <w:szCs w:val="24"/>
                <w:u w:val="single"/>
              </w:rPr>
              <w:t xml:space="preserve"> </w:t>
            </w:r>
            <w:r w:rsidR="001B3D26">
              <w:rPr>
                <w:rFonts w:ascii="Arial Narrow" w:hAnsi="Arial Narrow"/>
                <w:szCs w:val="24"/>
              </w:rPr>
              <w:t>Create</w:t>
            </w:r>
            <w:proofErr w:type="gramEnd"/>
            <w:r w:rsidR="001B3D26">
              <w:rPr>
                <w:rFonts w:ascii="Arial Narrow" w:hAnsi="Arial Narrow"/>
                <w:szCs w:val="24"/>
              </w:rPr>
              <w:t xml:space="preserve"> a number recording sheet with a number in the middle and two blanks on each end.  The students will have to use the hundreds board to write the numbers that are 10 more and 10 less.  </w:t>
            </w:r>
          </w:p>
          <w:tbl>
            <w:tblPr>
              <w:tblStyle w:val="TableGrid"/>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432"/>
              <w:gridCol w:w="432"/>
              <w:gridCol w:w="432"/>
            </w:tblGrid>
            <w:tr w:rsidR="001B3D26" w:rsidTr="001B3D26">
              <w:trPr>
                <w:trHeight w:val="432"/>
              </w:trPr>
              <w:tc>
                <w:tcPr>
                  <w:tcW w:w="432" w:type="dxa"/>
                </w:tcPr>
                <w:p w:rsidR="001B3D26" w:rsidRDefault="001B3D26" w:rsidP="00633FC3">
                  <w:pPr>
                    <w:pStyle w:val="NoSpacing"/>
                    <w:framePr w:hSpace="180" w:wrap="around" w:hAnchor="margin" w:xAlign="center" w:y="-698"/>
                    <w:rPr>
                      <w:rFonts w:ascii="Arial Narrow" w:hAnsi="Arial Narrow"/>
                      <w:szCs w:val="24"/>
                    </w:rPr>
                  </w:pPr>
                </w:p>
              </w:tc>
              <w:tc>
                <w:tcPr>
                  <w:tcW w:w="432" w:type="dxa"/>
                  <w:vAlign w:val="center"/>
                </w:tcPr>
                <w:p w:rsidR="001B3D26" w:rsidRPr="001B3D26" w:rsidRDefault="001B3D26" w:rsidP="00633FC3">
                  <w:pPr>
                    <w:pStyle w:val="NoSpacing"/>
                    <w:framePr w:hSpace="180" w:wrap="around" w:hAnchor="margin" w:xAlign="center" w:y="-698"/>
                    <w:jc w:val="center"/>
                    <w:rPr>
                      <w:rFonts w:ascii="Arial Narrow" w:hAnsi="Arial Narrow"/>
                      <w:b/>
                      <w:sz w:val="22"/>
                      <w:szCs w:val="22"/>
                    </w:rPr>
                  </w:pPr>
                  <w:r w:rsidRPr="001B3D26">
                    <w:rPr>
                      <w:rFonts w:ascii="Arial Narrow" w:hAnsi="Arial Narrow"/>
                      <w:b/>
                      <w:sz w:val="22"/>
                      <w:szCs w:val="22"/>
                    </w:rPr>
                    <w:t>34</w:t>
                  </w:r>
                </w:p>
              </w:tc>
              <w:tc>
                <w:tcPr>
                  <w:tcW w:w="432" w:type="dxa"/>
                </w:tcPr>
                <w:p w:rsidR="001B3D26" w:rsidRDefault="001B3D26" w:rsidP="00633FC3">
                  <w:pPr>
                    <w:pStyle w:val="NoSpacing"/>
                    <w:framePr w:hSpace="180" w:wrap="around" w:hAnchor="margin" w:xAlign="center" w:y="-698"/>
                    <w:rPr>
                      <w:rFonts w:ascii="Arial Narrow" w:hAnsi="Arial Narrow"/>
                      <w:szCs w:val="24"/>
                    </w:rPr>
                  </w:pPr>
                </w:p>
              </w:tc>
            </w:tr>
          </w:tbl>
          <w:p w:rsidR="001B3D26" w:rsidRPr="001B3D26" w:rsidRDefault="001B3D26" w:rsidP="003331DE">
            <w:pPr>
              <w:pStyle w:val="NoSpacing"/>
              <w:rPr>
                <w:rFonts w:ascii="Arial Narrow" w:hAnsi="Arial Narrow"/>
                <w:szCs w:val="24"/>
              </w:rPr>
            </w:pPr>
            <w:r>
              <w:rPr>
                <w:rFonts w:ascii="Arial Narrow" w:hAnsi="Arial Narrow"/>
                <w:szCs w:val="24"/>
              </w:rPr>
              <w:t>Monitor to see which students are using the discovered pattern to complete the recording sheet.  Pull others in a small group for further instruction.</w:t>
            </w:r>
          </w:p>
        </w:tc>
        <w:tc>
          <w:tcPr>
            <w:tcW w:w="4317" w:type="dxa"/>
            <w:gridSpan w:val="2"/>
            <w:shd w:val="clear" w:color="auto" w:fill="auto"/>
          </w:tcPr>
          <w:p w:rsidR="000C5E09" w:rsidRDefault="000C5E09" w:rsidP="003331DE">
            <w:pPr>
              <w:rPr>
                <w:rFonts w:ascii="Arial Narrow" w:hAnsi="Arial Narrow"/>
                <w:b/>
                <w:szCs w:val="24"/>
                <w:u w:val="single"/>
              </w:rPr>
            </w:pPr>
            <w:r w:rsidRPr="00DD7FD5">
              <w:rPr>
                <w:rFonts w:ascii="Arial Narrow" w:hAnsi="Arial Narrow"/>
                <w:b/>
                <w:szCs w:val="24"/>
                <w:u w:val="single"/>
              </w:rPr>
              <w:t xml:space="preserve">Assessment </w:t>
            </w:r>
            <w:r>
              <w:rPr>
                <w:rFonts w:ascii="Arial Narrow" w:hAnsi="Arial Narrow"/>
                <w:b/>
                <w:szCs w:val="24"/>
                <w:u w:val="single"/>
              </w:rPr>
              <w:t xml:space="preserve"> (formative/summative)</w:t>
            </w:r>
          </w:p>
          <w:p w:rsidR="000C5E09" w:rsidRDefault="000C5E09" w:rsidP="003331DE">
            <w:pPr>
              <w:rPr>
                <w:rFonts w:ascii="Arial Narrow" w:hAnsi="Arial Narrow"/>
                <w:b/>
                <w:szCs w:val="24"/>
              </w:rPr>
            </w:pPr>
          </w:p>
          <w:p w:rsidR="008E252E" w:rsidRDefault="008E252E" w:rsidP="003331DE">
            <w:pPr>
              <w:rPr>
                <w:rFonts w:ascii="Arial Narrow" w:hAnsi="Arial Narrow"/>
                <w:szCs w:val="24"/>
              </w:rPr>
            </w:pPr>
          </w:p>
          <w:p w:rsidR="008E252E" w:rsidRDefault="008E252E" w:rsidP="003331DE">
            <w:pPr>
              <w:rPr>
                <w:rFonts w:ascii="Arial Narrow" w:hAnsi="Arial Narrow"/>
                <w:szCs w:val="24"/>
              </w:rPr>
            </w:pPr>
          </w:p>
          <w:p w:rsidR="008E252E" w:rsidRDefault="008E252E" w:rsidP="003331DE">
            <w:pPr>
              <w:rPr>
                <w:rFonts w:ascii="Arial Narrow" w:hAnsi="Arial Narrow"/>
                <w:szCs w:val="24"/>
              </w:rPr>
            </w:pPr>
          </w:p>
          <w:p w:rsidR="008E252E" w:rsidRPr="008E252E" w:rsidRDefault="00527487" w:rsidP="003331DE">
            <w:pPr>
              <w:rPr>
                <w:rFonts w:ascii="Arial Narrow" w:hAnsi="Arial Narrow"/>
                <w:szCs w:val="24"/>
              </w:rPr>
            </w:pPr>
            <w:r>
              <w:rPr>
                <w:rFonts w:ascii="Arial Narrow" w:hAnsi="Arial Narrow"/>
                <w:szCs w:val="24"/>
              </w:rPr>
              <w:t>Use a</w:t>
            </w:r>
            <w:r w:rsidR="008E252E">
              <w:rPr>
                <w:rFonts w:ascii="Arial Narrow" w:hAnsi="Arial Narrow"/>
                <w:szCs w:val="24"/>
              </w:rPr>
              <w:t xml:space="preserve">necdotal notes/observations </w:t>
            </w:r>
            <w:r>
              <w:rPr>
                <w:rFonts w:ascii="Arial Narrow" w:hAnsi="Arial Narrow"/>
                <w:szCs w:val="24"/>
              </w:rPr>
              <w:t>for</w:t>
            </w:r>
            <w:r w:rsidR="008E252E">
              <w:rPr>
                <w:rFonts w:ascii="Arial Narrow" w:hAnsi="Arial Narrow"/>
                <w:szCs w:val="24"/>
              </w:rPr>
              <w:t xml:space="preserve"> your formative assessments on who needs to be pulled for a guided math lesson on skip counting.  </w:t>
            </w:r>
          </w:p>
          <w:p w:rsidR="000C5E09" w:rsidRPr="00DD7FD5" w:rsidRDefault="000C5E09" w:rsidP="003331DE">
            <w:pPr>
              <w:pStyle w:val="Heading9"/>
              <w:spacing w:before="0"/>
              <w:rPr>
                <w:rFonts w:ascii="Arial Narrow" w:eastAsia="Times New Roman" w:hAnsi="Arial Narrow" w:cs="Times New Roman"/>
                <w:i w:val="0"/>
                <w:color w:val="auto"/>
                <w:sz w:val="24"/>
                <w:szCs w:val="24"/>
              </w:rPr>
            </w:pPr>
          </w:p>
          <w:p w:rsidR="000C5E09" w:rsidRPr="00DD7FD5" w:rsidRDefault="000C5E09" w:rsidP="003331DE">
            <w:pPr>
              <w:rPr>
                <w:rFonts w:ascii="Arial Narrow" w:hAnsi="Arial Narrow"/>
                <w:b/>
                <w:szCs w:val="24"/>
                <w:u w:val="single"/>
              </w:rPr>
            </w:pPr>
          </w:p>
        </w:tc>
      </w:tr>
      <w:tr w:rsidR="00F0719A" w:rsidRPr="0009722B" w:rsidTr="00D6229C">
        <w:trPr>
          <w:trHeight w:val="2753"/>
        </w:trPr>
        <w:tc>
          <w:tcPr>
            <w:tcW w:w="1980" w:type="dxa"/>
            <w:shd w:val="clear" w:color="auto" w:fill="auto"/>
          </w:tcPr>
          <w:p w:rsidR="00F0719A" w:rsidRPr="00F764F8" w:rsidRDefault="00F0719A" w:rsidP="003331DE">
            <w:pPr>
              <w:jc w:val="center"/>
              <w:rPr>
                <w:rFonts w:ascii="Arial Narrow" w:hAnsi="Arial Narrow"/>
                <w:b/>
                <w:szCs w:val="24"/>
              </w:rPr>
            </w:pPr>
            <w:r w:rsidRPr="00F764F8">
              <w:rPr>
                <w:rFonts w:ascii="Arial Narrow" w:hAnsi="Arial Narrow"/>
                <w:b/>
                <w:szCs w:val="24"/>
              </w:rPr>
              <w:lastRenderedPageBreak/>
              <w:t>Tuesday</w:t>
            </w:r>
          </w:p>
          <w:p w:rsidR="00F0719A" w:rsidRDefault="00F0719A" w:rsidP="003331DE">
            <w:pPr>
              <w:jc w:val="center"/>
              <w:rPr>
                <w:rFonts w:ascii="Arial Narrow" w:hAnsi="Arial Narrow"/>
                <w:b/>
                <w:sz w:val="20"/>
              </w:rPr>
            </w:pPr>
          </w:p>
          <w:p w:rsidR="00F0719A" w:rsidRPr="00BB0359" w:rsidRDefault="00F0719A" w:rsidP="003331DE">
            <w:pPr>
              <w:rPr>
                <w:rFonts w:ascii="Arial Narrow" w:hAnsi="Arial Narrow"/>
                <w:b/>
                <w:szCs w:val="22"/>
              </w:rPr>
            </w:pPr>
            <w:r w:rsidRPr="00F764F8">
              <w:rPr>
                <w:rFonts w:ascii="Arial Narrow" w:hAnsi="Arial Narrow"/>
                <w:b/>
                <w:sz w:val="22"/>
                <w:szCs w:val="22"/>
              </w:rPr>
              <w:t>Subject Integration:</w:t>
            </w:r>
          </w:p>
        </w:tc>
        <w:tc>
          <w:tcPr>
            <w:tcW w:w="8903" w:type="dxa"/>
            <w:gridSpan w:val="6"/>
            <w:shd w:val="clear" w:color="auto" w:fill="auto"/>
          </w:tcPr>
          <w:p w:rsidR="00F0719A" w:rsidRDefault="00F0719A" w:rsidP="003331DE">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p>
          <w:p w:rsidR="000A0160" w:rsidRPr="000A0160" w:rsidRDefault="000A0160" w:rsidP="000A0160">
            <w:pPr>
              <w:pStyle w:val="NoSpacing"/>
              <w:rPr>
                <w:rFonts w:ascii="Arial Narrow" w:eastAsia="Times New Roman" w:hAnsi="Arial Narrow" w:cs="Arial"/>
                <w:b/>
                <w:szCs w:val="24"/>
              </w:rPr>
            </w:pPr>
            <w:r w:rsidRPr="000A0160">
              <w:rPr>
                <w:rFonts w:ascii="Arial Narrow" w:hAnsi="Arial Narrow" w:cs="Arial"/>
                <w:b/>
                <w:i/>
                <w:szCs w:val="24"/>
              </w:rPr>
              <w:t>Show and Tell Numbers</w:t>
            </w:r>
            <w:r w:rsidRPr="000A0160">
              <w:rPr>
                <w:rFonts w:ascii="Arial Narrow" w:hAnsi="Arial Narrow" w:cs="Arial"/>
                <w:szCs w:val="24"/>
              </w:rPr>
              <w:t xml:space="preserve">:  Give each student a hundreds board.  Have cards prepared with number words, numbers, base 10 blocks representations, and expanded forms of different numbers. Show students a card and have them find them on the hundreds board and cover with a transparent counter.  Whatever </w:t>
            </w:r>
            <w:proofErr w:type="gramStart"/>
            <w:r w:rsidRPr="000A0160">
              <w:rPr>
                <w:rFonts w:ascii="Arial Narrow" w:hAnsi="Arial Narrow" w:cs="Arial"/>
                <w:szCs w:val="24"/>
              </w:rPr>
              <w:t>form</w:t>
            </w:r>
            <w:proofErr w:type="gramEnd"/>
            <w:r w:rsidRPr="000A0160">
              <w:rPr>
                <w:rFonts w:ascii="Arial Narrow" w:hAnsi="Arial Narrow" w:cs="Arial"/>
                <w:szCs w:val="24"/>
              </w:rPr>
              <w:t xml:space="preserve"> the number is shown in (words, base 10 blocks, numbers, expanded form), have student volunteers show the number in the alternate forms!  </w:t>
            </w:r>
          </w:p>
          <w:p w:rsidR="00F0719A" w:rsidRDefault="00F0719A" w:rsidP="003331DE">
            <w:pPr>
              <w:pStyle w:val="NoSpacing"/>
              <w:rPr>
                <w:rFonts w:ascii="Arial Narrow" w:eastAsia="Times New Roman" w:hAnsi="Arial Narrow" w:cs="Arial"/>
                <w:szCs w:val="24"/>
              </w:rPr>
            </w:pPr>
            <w:r w:rsidRPr="002919A0">
              <w:rPr>
                <w:rFonts w:ascii="Arial Narrow" w:eastAsia="Times New Roman" w:hAnsi="Arial Narrow" w:cs="Arial"/>
                <w:b/>
                <w:szCs w:val="24"/>
              </w:rPr>
              <w:t>Largest Number Game</w:t>
            </w:r>
            <w:r w:rsidRPr="002919A0">
              <w:rPr>
                <w:rFonts w:ascii="Arial Narrow" w:eastAsia="Times New Roman" w:hAnsi="Arial Narrow" w:cs="Arial"/>
                <w:szCs w:val="24"/>
              </w:rPr>
              <w:t xml:space="preserve">:  Give </w:t>
            </w:r>
            <w:r>
              <w:rPr>
                <w:rFonts w:ascii="Arial Narrow" w:eastAsia="Times New Roman" w:hAnsi="Arial Narrow" w:cs="Arial"/>
                <w:szCs w:val="24"/>
              </w:rPr>
              <w:t>three volunteers</w:t>
            </w:r>
            <w:r w:rsidRPr="002919A0">
              <w:rPr>
                <w:rFonts w:ascii="Arial Narrow" w:eastAsia="Times New Roman" w:hAnsi="Arial Narrow" w:cs="Arial"/>
                <w:szCs w:val="24"/>
              </w:rPr>
              <w:t xml:space="preserve"> a number cube.  Each player takes turns rolling the cube and will </w:t>
            </w:r>
            <w:r>
              <w:rPr>
                <w:rFonts w:ascii="Arial Narrow" w:eastAsia="Times New Roman" w:hAnsi="Arial Narrow" w:cs="Arial"/>
                <w:szCs w:val="24"/>
              </w:rPr>
              <w:t>write their number on the board</w:t>
            </w:r>
            <w:r w:rsidRPr="002919A0">
              <w:rPr>
                <w:rFonts w:ascii="Arial Narrow" w:eastAsia="Times New Roman" w:hAnsi="Arial Narrow" w:cs="Arial"/>
                <w:szCs w:val="24"/>
              </w:rPr>
              <w:t xml:space="preserve">.  </w:t>
            </w:r>
            <w:r>
              <w:rPr>
                <w:rFonts w:ascii="Arial Narrow" w:eastAsia="Times New Roman" w:hAnsi="Arial Narrow" w:cs="Arial"/>
                <w:szCs w:val="24"/>
              </w:rPr>
              <w:t xml:space="preserve">The team of three will decide what order their numbers should be in to create the largest number.  The student audience will give them </w:t>
            </w:r>
            <w:proofErr w:type="gramStart"/>
            <w:r>
              <w:rPr>
                <w:rFonts w:ascii="Arial Narrow" w:eastAsia="Times New Roman" w:hAnsi="Arial Narrow" w:cs="Arial"/>
                <w:szCs w:val="24"/>
              </w:rPr>
              <w:t>a thumbs</w:t>
            </w:r>
            <w:proofErr w:type="gramEnd"/>
            <w:r>
              <w:rPr>
                <w:rFonts w:ascii="Arial Narrow" w:eastAsia="Times New Roman" w:hAnsi="Arial Narrow" w:cs="Arial"/>
                <w:szCs w:val="24"/>
              </w:rPr>
              <w:t xml:space="preserve"> up or a thumbs down to assess the team and explain why.  </w:t>
            </w:r>
            <w:r w:rsidRPr="002919A0">
              <w:rPr>
                <w:rFonts w:ascii="Arial Narrow" w:eastAsia="Times New Roman" w:hAnsi="Arial Narrow" w:cs="Arial"/>
                <w:szCs w:val="24"/>
              </w:rPr>
              <w:t>The goal is to create the largest</w:t>
            </w:r>
            <w:r>
              <w:rPr>
                <w:rFonts w:ascii="Arial Narrow" w:eastAsia="Times New Roman" w:hAnsi="Arial Narrow" w:cs="Arial"/>
                <w:szCs w:val="24"/>
              </w:rPr>
              <w:t xml:space="preserve"> 3-digit</w:t>
            </w:r>
            <w:r w:rsidRPr="002919A0">
              <w:rPr>
                <w:rFonts w:ascii="Arial Narrow" w:eastAsia="Times New Roman" w:hAnsi="Arial Narrow" w:cs="Arial"/>
                <w:szCs w:val="24"/>
              </w:rPr>
              <w:t xml:space="preserve"> number.  </w:t>
            </w:r>
            <w:r>
              <w:rPr>
                <w:rFonts w:ascii="Arial Narrow" w:eastAsia="Times New Roman" w:hAnsi="Arial Narrow" w:cs="Arial"/>
                <w:szCs w:val="24"/>
              </w:rPr>
              <w:t xml:space="preserve">Once the largest number is created, have the students read the number. Model for them how to write the number in words and in expanded form.  Repeat with other student volunteers.  </w:t>
            </w:r>
          </w:p>
          <w:p w:rsidR="00ED1803" w:rsidRDefault="00ED1803" w:rsidP="003331DE">
            <w:pPr>
              <w:pStyle w:val="NoSpacing"/>
              <w:rPr>
                <w:rFonts w:ascii="Arial Narrow" w:eastAsia="Times New Roman" w:hAnsi="Arial Narrow" w:cs="Arial"/>
                <w:szCs w:val="24"/>
              </w:rPr>
            </w:pPr>
          </w:p>
          <w:p w:rsidR="00ED1803" w:rsidRPr="00ED1803" w:rsidRDefault="00ED1803" w:rsidP="003331DE">
            <w:pPr>
              <w:pStyle w:val="NoSpacing"/>
              <w:rPr>
                <w:rFonts w:ascii="Arial Narrow" w:eastAsia="Times New Roman" w:hAnsi="Arial Narrow" w:cs="Arial"/>
                <w:b/>
                <w:szCs w:val="24"/>
                <w:u w:val="single"/>
              </w:rPr>
            </w:pPr>
            <w:r w:rsidRPr="00ED1803">
              <w:rPr>
                <w:rFonts w:ascii="Arial Narrow" w:eastAsia="Times New Roman" w:hAnsi="Arial Narrow" w:cs="Arial"/>
                <w:b/>
                <w:szCs w:val="24"/>
                <w:u w:val="single"/>
              </w:rPr>
              <w:t>Independent Work</w:t>
            </w:r>
            <w:r w:rsidR="002430C8">
              <w:rPr>
                <w:rFonts w:ascii="Arial Narrow" w:eastAsia="Times New Roman" w:hAnsi="Arial Narrow" w:cs="Arial"/>
                <w:b/>
                <w:szCs w:val="24"/>
                <w:u w:val="single"/>
              </w:rPr>
              <w:t xml:space="preserve"> (Journal Prompt or Exit Ticket)</w:t>
            </w:r>
          </w:p>
          <w:p w:rsidR="00ED1803" w:rsidRPr="00ED1803" w:rsidRDefault="004653CF" w:rsidP="004653CF">
            <w:pPr>
              <w:pStyle w:val="NoSpacing"/>
              <w:rPr>
                <w:rFonts w:ascii="Arial Narrow" w:hAnsi="Arial Narrow"/>
                <w:szCs w:val="24"/>
              </w:rPr>
            </w:pPr>
            <w:r>
              <w:rPr>
                <w:rFonts w:ascii="Arial Narrow" w:hAnsi="Arial Narrow"/>
                <w:szCs w:val="24"/>
              </w:rPr>
              <w:t xml:space="preserve">Which number </w:t>
            </w:r>
            <w:proofErr w:type="gramStart"/>
            <w:r w:rsidR="00ED1803" w:rsidRPr="00ED1803">
              <w:rPr>
                <w:rFonts w:ascii="Arial Narrow" w:hAnsi="Arial Narrow"/>
                <w:szCs w:val="24"/>
              </w:rPr>
              <w:t>is</w:t>
            </w:r>
            <w:proofErr w:type="gramEnd"/>
            <w:r w:rsidR="00ED1803" w:rsidRPr="00ED1803">
              <w:rPr>
                <w:rFonts w:ascii="Arial Narrow" w:hAnsi="Arial Narrow"/>
                <w:szCs w:val="24"/>
              </w:rPr>
              <w:t xml:space="preserve"> greater, </w:t>
            </w:r>
            <w:r w:rsidR="00ED1803">
              <w:rPr>
                <w:rFonts w:ascii="Arial Narrow" w:hAnsi="Arial Narrow"/>
                <w:szCs w:val="24"/>
              </w:rPr>
              <w:t>435</w:t>
            </w:r>
            <w:r w:rsidR="00ED1803" w:rsidRPr="00ED1803">
              <w:rPr>
                <w:rFonts w:ascii="Arial Narrow" w:hAnsi="Arial Narrow"/>
                <w:szCs w:val="24"/>
              </w:rPr>
              <w:t xml:space="preserve"> or </w:t>
            </w:r>
            <w:r w:rsidR="00ED1803">
              <w:rPr>
                <w:rFonts w:ascii="Arial Narrow" w:hAnsi="Arial Narrow"/>
                <w:szCs w:val="24"/>
              </w:rPr>
              <w:t>453</w:t>
            </w:r>
            <w:r w:rsidR="00ED1803" w:rsidRPr="00ED1803">
              <w:rPr>
                <w:rFonts w:ascii="Arial Narrow" w:hAnsi="Arial Narrow"/>
                <w:szCs w:val="24"/>
              </w:rPr>
              <w:t>? Use what you know about place value to explain your answer.</w:t>
            </w:r>
            <w:r w:rsidR="00ED1803">
              <w:rPr>
                <w:rFonts w:ascii="Arial Narrow" w:hAnsi="Arial Narrow"/>
                <w:szCs w:val="24"/>
              </w:rPr>
              <w:t xml:space="preserve"> </w:t>
            </w:r>
          </w:p>
        </w:tc>
        <w:tc>
          <w:tcPr>
            <w:tcW w:w="4317" w:type="dxa"/>
            <w:gridSpan w:val="2"/>
            <w:shd w:val="clear" w:color="auto" w:fill="auto"/>
          </w:tcPr>
          <w:p w:rsidR="00F0719A" w:rsidRDefault="00F0719A" w:rsidP="00BB0359">
            <w:pPr>
              <w:rPr>
                <w:rFonts w:ascii="Arial Narrow" w:hAnsi="Arial Narrow"/>
                <w:b/>
                <w:sz w:val="22"/>
                <w:szCs w:val="22"/>
                <w:u w:val="single"/>
              </w:rPr>
            </w:pPr>
            <w:r>
              <w:rPr>
                <w:rFonts w:ascii="Arial Narrow" w:hAnsi="Arial Narrow"/>
                <w:b/>
                <w:sz w:val="22"/>
                <w:szCs w:val="22"/>
                <w:u w:val="single"/>
              </w:rPr>
              <w:t>Assessment (formative/summative)</w:t>
            </w:r>
          </w:p>
          <w:p w:rsidR="00527487" w:rsidRDefault="00527487" w:rsidP="00BB0359">
            <w:pPr>
              <w:rPr>
                <w:rFonts w:ascii="Arial Narrow" w:hAnsi="Arial Narrow"/>
                <w:b/>
                <w:sz w:val="22"/>
                <w:szCs w:val="22"/>
                <w:u w:val="single"/>
              </w:rPr>
            </w:pPr>
          </w:p>
          <w:p w:rsidR="00527487" w:rsidRPr="008E252E" w:rsidRDefault="00527487" w:rsidP="00527487">
            <w:pPr>
              <w:rPr>
                <w:rFonts w:ascii="Arial Narrow" w:hAnsi="Arial Narrow"/>
                <w:szCs w:val="24"/>
              </w:rPr>
            </w:pPr>
            <w:r>
              <w:rPr>
                <w:rFonts w:ascii="Arial Narrow" w:hAnsi="Arial Narrow"/>
                <w:szCs w:val="24"/>
              </w:rPr>
              <w:t xml:space="preserve">Use anecdotal notes/observations for your formative assessments on who needs to be pulled for a guided math lesson.  </w:t>
            </w:r>
          </w:p>
          <w:p w:rsidR="00527487" w:rsidRPr="00F82288" w:rsidRDefault="00527487" w:rsidP="00BB0359">
            <w:pPr>
              <w:rPr>
                <w:rFonts w:ascii="Arial Narrow" w:hAnsi="Arial Narrow"/>
                <w:b/>
                <w:szCs w:val="22"/>
                <w:u w:val="single"/>
              </w:rPr>
            </w:pPr>
          </w:p>
        </w:tc>
      </w:tr>
      <w:tr w:rsidR="00F0719A" w:rsidRPr="0009722B" w:rsidTr="00A9489A">
        <w:trPr>
          <w:trHeight w:val="800"/>
        </w:trPr>
        <w:tc>
          <w:tcPr>
            <w:tcW w:w="1980" w:type="dxa"/>
            <w:shd w:val="clear" w:color="auto" w:fill="auto"/>
          </w:tcPr>
          <w:p w:rsidR="00F0719A" w:rsidRPr="00F764F8" w:rsidRDefault="00F0719A" w:rsidP="003331DE">
            <w:pPr>
              <w:jc w:val="center"/>
              <w:rPr>
                <w:rFonts w:ascii="Arial Narrow" w:hAnsi="Arial Narrow"/>
                <w:b/>
                <w:szCs w:val="24"/>
              </w:rPr>
            </w:pPr>
            <w:r>
              <w:rPr>
                <w:rFonts w:ascii="Arial Narrow" w:hAnsi="Arial Narrow"/>
                <w:b/>
                <w:szCs w:val="24"/>
              </w:rPr>
              <w:t>Wedne</w:t>
            </w:r>
            <w:r w:rsidRPr="00F764F8">
              <w:rPr>
                <w:rFonts w:ascii="Arial Narrow" w:hAnsi="Arial Narrow"/>
                <w:b/>
                <w:szCs w:val="24"/>
              </w:rPr>
              <w:t>sday</w:t>
            </w:r>
          </w:p>
          <w:p w:rsidR="00F0719A" w:rsidRDefault="00F0719A" w:rsidP="003331DE">
            <w:pPr>
              <w:jc w:val="center"/>
              <w:rPr>
                <w:rFonts w:ascii="Arial Narrow" w:hAnsi="Arial Narrow"/>
                <w:b/>
                <w:sz w:val="20"/>
              </w:rPr>
            </w:pPr>
          </w:p>
          <w:p w:rsidR="00F0719A" w:rsidRDefault="00F0719A" w:rsidP="003331DE">
            <w:pPr>
              <w:rPr>
                <w:rFonts w:ascii="Arial Narrow" w:hAnsi="Arial Narrow"/>
                <w:b/>
                <w:szCs w:val="22"/>
              </w:rPr>
            </w:pPr>
            <w:r w:rsidRPr="00F764F8">
              <w:rPr>
                <w:rFonts w:ascii="Arial Narrow" w:hAnsi="Arial Narrow"/>
                <w:b/>
                <w:sz w:val="22"/>
                <w:szCs w:val="22"/>
              </w:rPr>
              <w:t>Subject Integration:</w:t>
            </w:r>
          </w:p>
          <w:p w:rsidR="00F0719A" w:rsidRPr="00F764F8" w:rsidRDefault="00F0719A" w:rsidP="003331DE">
            <w:pPr>
              <w:rPr>
                <w:rFonts w:ascii="Arial Narrow" w:hAnsi="Arial Narrow"/>
                <w:b/>
                <w:szCs w:val="24"/>
              </w:rPr>
            </w:pPr>
          </w:p>
        </w:tc>
        <w:tc>
          <w:tcPr>
            <w:tcW w:w="8903" w:type="dxa"/>
            <w:gridSpan w:val="6"/>
            <w:shd w:val="clear" w:color="auto" w:fill="auto"/>
          </w:tcPr>
          <w:p w:rsidR="00F0719A" w:rsidRPr="00DD7FD5" w:rsidRDefault="00F0719A" w:rsidP="003331DE">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p>
          <w:p w:rsidR="00F0719A" w:rsidRPr="00B85449" w:rsidRDefault="004653CF" w:rsidP="0074516C">
            <w:pPr>
              <w:pStyle w:val="NoSpacing"/>
              <w:rPr>
                <w:rFonts w:ascii="Arial Narrow" w:hAnsi="Arial Narrow" w:cs="Arial"/>
                <w:szCs w:val="24"/>
              </w:rPr>
            </w:pPr>
            <w:r>
              <w:rPr>
                <w:rFonts w:ascii="Arial Narrow" w:hAnsi="Arial Narrow" w:cs="Arial"/>
                <w:szCs w:val="24"/>
              </w:rPr>
              <w:t xml:space="preserve">Have a large place mat sheet (H/T/O) drawn on the white board or smart board.  </w:t>
            </w:r>
            <w:r w:rsidR="00786437">
              <w:rPr>
                <w:rFonts w:ascii="Arial Narrow" w:hAnsi="Arial Narrow" w:cs="Arial"/>
                <w:szCs w:val="24"/>
              </w:rPr>
              <w:t xml:space="preserve">Re-introduce Base 10 Blocks to the students.  </w:t>
            </w:r>
            <w:r w:rsidR="00B51940">
              <w:rPr>
                <w:rFonts w:ascii="Arial Narrow" w:hAnsi="Arial Narrow" w:cs="Arial"/>
                <w:szCs w:val="24"/>
              </w:rPr>
              <w:t>Write a 3-digit number on your place mat sheet. Model using the units to make the number in the ones column.  Remind the students of what happens to the unit when you count 10 of them (Group together to create a long</w:t>
            </w:r>
            <w:proofErr w:type="gramStart"/>
            <w:r w:rsidR="00B51940">
              <w:rPr>
                <w:rFonts w:ascii="Arial Narrow" w:hAnsi="Arial Narrow" w:cs="Arial"/>
                <w:szCs w:val="24"/>
              </w:rPr>
              <w:t>)  Next</w:t>
            </w:r>
            <w:proofErr w:type="gramEnd"/>
            <w:r w:rsidR="00B51940">
              <w:rPr>
                <w:rFonts w:ascii="Arial Narrow" w:hAnsi="Arial Narrow" w:cs="Arial"/>
                <w:szCs w:val="24"/>
              </w:rPr>
              <w:t>, model the number in the tens column with the longs.  Gather 10 longs- count by 10s.  What number did we get?  100.  Remind the students that 10 longs make a flat.  Model the number in the hundreds column with the flats.  After the number is modeled, show it in expanded form. Model this several times.  Give</w:t>
            </w:r>
            <w:r w:rsidR="0074516C">
              <w:rPr>
                <w:rFonts w:ascii="Arial Narrow" w:hAnsi="Arial Narrow" w:cs="Arial"/>
                <w:szCs w:val="24"/>
              </w:rPr>
              <w:t xml:space="preserve"> pairs</w:t>
            </w:r>
            <w:r w:rsidR="00B51940">
              <w:rPr>
                <w:rFonts w:ascii="Arial Narrow" w:hAnsi="Arial Narrow" w:cs="Arial"/>
                <w:szCs w:val="24"/>
              </w:rPr>
              <w:t xml:space="preserve"> </w:t>
            </w:r>
            <w:r w:rsidR="0074516C">
              <w:rPr>
                <w:rFonts w:ascii="Arial Narrow" w:hAnsi="Arial Narrow" w:cs="Arial"/>
                <w:szCs w:val="24"/>
              </w:rPr>
              <w:t>of</w:t>
            </w:r>
            <w:r w:rsidR="00B51940">
              <w:rPr>
                <w:rFonts w:ascii="Arial Narrow" w:hAnsi="Arial Narrow" w:cs="Arial"/>
                <w:szCs w:val="24"/>
              </w:rPr>
              <w:t xml:space="preserve"> studen</w:t>
            </w:r>
            <w:r w:rsidR="0074516C">
              <w:rPr>
                <w:rFonts w:ascii="Arial Narrow" w:hAnsi="Arial Narrow" w:cs="Arial"/>
                <w:szCs w:val="24"/>
              </w:rPr>
              <w:t xml:space="preserve">ts a dry erase board, markers, and bag of base 10 block patterns. On the top of the dry erase board, have the students write the label – Expanded form.  When the teacher writes a number on the board, one partner will create the number using base 10 blocks and the other will write the number in expanded form.  On the next number, the pairs will alternate.  </w:t>
            </w:r>
          </w:p>
        </w:tc>
        <w:tc>
          <w:tcPr>
            <w:tcW w:w="4317" w:type="dxa"/>
            <w:gridSpan w:val="2"/>
            <w:shd w:val="clear" w:color="auto" w:fill="auto"/>
          </w:tcPr>
          <w:p w:rsidR="00F0719A" w:rsidRDefault="00F0719A" w:rsidP="003331DE">
            <w:pPr>
              <w:rPr>
                <w:rFonts w:ascii="Arial Narrow" w:hAnsi="Arial Narrow"/>
                <w:b/>
                <w:szCs w:val="22"/>
                <w:u w:val="single"/>
              </w:rPr>
            </w:pPr>
            <w:r>
              <w:rPr>
                <w:rFonts w:ascii="Arial Narrow" w:hAnsi="Arial Narrow"/>
                <w:b/>
                <w:sz w:val="22"/>
                <w:szCs w:val="22"/>
                <w:u w:val="single"/>
              </w:rPr>
              <w:t>Assessment (formative/summative)</w:t>
            </w:r>
          </w:p>
          <w:p w:rsidR="00F0719A" w:rsidRDefault="00F0719A" w:rsidP="003331DE">
            <w:pPr>
              <w:rPr>
                <w:rFonts w:ascii="Arial Narrow" w:hAnsi="Arial Narrow"/>
                <w:b/>
                <w:szCs w:val="22"/>
                <w:u w:val="single"/>
              </w:rPr>
            </w:pPr>
          </w:p>
          <w:p w:rsidR="001B6988" w:rsidRDefault="001B6988" w:rsidP="001B6988">
            <w:pPr>
              <w:rPr>
                <w:rFonts w:ascii="Arial Narrow" w:eastAsia="Calibri" w:hAnsi="Arial Narrow"/>
                <w:b/>
                <w:szCs w:val="24"/>
              </w:rPr>
            </w:pPr>
            <w:r>
              <w:rPr>
                <w:rFonts w:ascii="Arial Narrow" w:eastAsia="Calibri" w:hAnsi="Arial Narrow"/>
                <w:b/>
                <w:szCs w:val="24"/>
              </w:rPr>
              <w:t>1 NBT Task 1a</w:t>
            </w:r>
          </w:p>
          <w:p w:rsidR="001B6988" w:rsidRPr="001B6988" w:rsidRDefault="005B2A4F" w:rsidP="001B6988">
            <w:pPr>
              <w:rPr>
                <w:rFonts w:ascii="Arial Narrow" w:eastAsia="Calibri" w:hAnsi="Arial Narrow"/>
                <w:b/>
                <w:szCs w:val="24"/>
              </w:rPr>
            </w:pPr>
            <w:hyperlink r:id="rId19" w:history="1">
              <w:r w:rsidR="001B6988" w:rsidRPr="001B6988">
                <w:rPr>
                  <w:rFonts w:ascii="Arial Narrow" w:eastAsia="Calibri" w:hAnsi="Arial Narrow"/>
                  <w:b/>
                  <w:color w:val="0000FF"/>
                  <w:szCs w:val="24"/>
                  <w:u w:val="single"/>
                </w:rPr>
                <w:t>http://commoncoretasks.wikispaces.com/</w:t>
              </w:r>
            </w:hyperlink>
          </w:p>
          <w:p w:rsidR="00F0719A" w:rsidRDefault="00F0719A" w:rsidP="003331DE">
            <w:pPr>
              <w:rPr>
                <w:rFonts w:ascii="Arial Narrow" w:hAnsi="Arial Narrow"/>
                <w:b/>
                <w:szCs w:val="22"/>
                <w:u w:val="single"/>
              </w:rPr>
            </w:pPr>
          </w:p>
          <w:p w:rsidR="00F0719A" w:rsidRPr="00F82288" w:rsidRDefault="00F0719A" w:rsidP="003331DE">
            <w:pPr>
              <w:pStyle w:val="Heading9"/>
              <w:spacing w:before="0"/>
              <w:rPr>
                <w:rFonts w:ascii="Arial Narrow" w:hAnsi="Arial Narrow"/>
                <w:b/>
                <w:szCs w:val="22"/>
                <w:u w:val="single"/>
              </w:rPr>
            </w:pPr>
          </w:p>
        </w:tc>
      </w:tr>
      <w:tr w:rsidR="00171357" w:rsidRPr="0009722B" w:rsidTr="00406697">
        <w:trPr>
          <w:trHeight w:val="800"/>
        </w:trPr>
        <w:tc>
          <w:tcPr>
            <w:tcW w:w="1980" w:type="dxa"/>
            <w:shd w:val="clear" w:color="auto" w:fill="auto"/>
          </w:tcPr>
          <w:p w:rsidR="00171357" w:rsidRPr="00F764F8" w:rsidRDefault="00171357" w:rsidP="003331DE">
            <w:pPr>
              <w:jc w:val="center"/>
              <w:rPr>
                <w:rFonts w:ascii="Arial Narrow" w:hAnsi="Arial Narrow"/>
                <w:b/>
                <w:szCs w:val="24"/>
              </w:rPr>
            </w:pPr>
            <w:r>
              <w:rPr>
                <w:rFonts w:ascii="Arial Narrow" w:hAnsi="Arial Narrow"/>
                <w:b/>
                <w:szCs w:val="24"/>
              </w:rPr>
              <w:t>Thurs</w:t>
            </w:r>
            <w:r w:rsidRPr="00F764F8">
              <w:rPr>
                <w:rFonts w:ascii="Arial Narrow" w:hAnsi="Arial Narrow"/>
                <w:b/>
                <w:szCs w:val="24"/>
              </w:rPr>
              <w:t>day</w:t>
            </w:r>
          </w:p>
          <w:p w:rsidR="00171357" w:rsidRDefault="00171357" w:rsidP="003331DE">
            <w:pPr>
              <w:jc w:val="center"/>
              <w:rPr>
                <w:rFonts w:ascii="Arial Narrow" w:hAnsi="Arial Narrow"/>
                <w:b/>
                <w:sz w:val="20"/>
              </w:rPr>
            </w:pPr>
          </w:p>
          <w:p w:rsidR="00171357" w:rsidRDefault="00171357" w:rsidP="003331DE">
            <w:pPr>
              <w:rPr>
                <w:rFonts w:ascii="Arial Narrow" w:hAnsi="Arial Narrow"/>
                <w:b/>
                <w:szCs w:val="22"/>
              </w:rPr>
            </w:pPr>
            <w:r w:rsidRPr="00F764F8">
              <w:rPr>
                <w:rFonts w:ascii="Arial Narrow" w:hAnsi="Arial Narrow"/>
                <w:b/>
                <w:sz w:val="22"/>
                <w:szCs w:val="22"/>
              </w:rPr>
              <w:t>Subject Integration:</w:t>
            </w:r>
          </w:p>
          <w:p w:rsidR="00171357" w:rsidRPr="00F764F8" w:rsidRDefault="00171357" w:rsidP="003331DE">
            <w:pPr>
              <w:rPr>
                <w:rFonts w:ascii="Arial Narrow" w:hAnsi="Arial Narrow"/>
                <w:b/>
                <w:szCs w:val="24"/>
              </w:rPr>
            </w:pPr>
          </w:p>
        </w:tc>
        <w:tc>
          <w:tcPr>
            <w:tcW w:w="8903" w:type="dxa"/>
            <w:gridSpan w:val="6"/>
            <w:shd w:val="clear" w:color="auto" w:fill="auto"/>
          </w:tcPr>
          <w:p w:rsidR="00171357" w:rsidRPr="00DD7FD5" w:rsidRDefault="00171357" w:rsidP="00145835">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p>
          <w:p w:rsidR="00171357" w:rsidRPr="00F82288" w:rsidRDefault="00171357" w:rsidP="00171357">
            <w:pPr>
              <w:pStyle w:val="NoSpacing"/>
              <w:rPr>
                <w:rFonts w:ascii="Arial Narrow" w:hAnsi="Arial Narrow"/>
                <w:b/>
                <w:szCs w:val="24"/>
                <w:u w:val="single"/>
              </w:rPr>
            </w:pPr>
            <w:r w:rsidRPr="003F6BB2">
              <w:rPr>
                <w:rFonts w:ascii="Arial Narrow" w:hAnsi="Arial Narrow"/>
                <w:szCs w:val="24"/>
              </w:rPr>
              <w:t>Write 706, 670, 760, and 607 on the board. Ask students to write about these four numbers on a sheet of paper - which of these numbers is largest? Which number is the smallest?</w:t>
            </w:r>
            <w:r>
              <w:rPr>
                <w:rFonts w:ascii="Arial Narrow" w:hAnsi="Arial Narrow"/>
                <w:szCs w:val="24"/>
              </w:rPr>
              <w:t xml:space="preserve"> </w:t>
            </w:r>
            <w:r>
              <w:t xml:space="preserve"> </w:t>
            </w:r>
            <w:r w:rsidRPr="003F6BB2">
              <w:rPr>
                <w:rFonts w:ascii="Arial Narrow" w:hAnsi="Arial Narrow"/>
                <w:szCs w:val="24"/>
              </w:rPr>
              <w:t xml:space="preserve">Give students a few minutes to discuss their answers with a partner or a tablemate. Then, have students read aloud what they wrote on their papers, and to explain to the class how they figured out the larger or </w:t>
            </w:r>
            <w:r w:rsidRPr="003F6BB2">
              <w:rPr>
                <w:rFonts w:ascii="Arial Narrow" w:hAnsi="Arial Narrow"/>
                <w:szCs w:val="24"/>
              </w:rPr>
              <w:lastRenderedPageBreak/>
              <w:t>smaller numbers. Ask them to decide what two numbers are in the middle. After they have had a chance to discuss this question with a partner or with their table members, solicit answers from the class again.</w:t>
            </w:r>
            <w:r>
              <w:rPr>
                <w:rFonts w:ascii="Arial Narrow" w:hAnsi="Arial Narrow"/>
                <w:szCs w:val="24"/>
              </w:rPr>
              <w:t xml:space="preserve"> </w:t>
            </w:r>
            <w:r>
              <w:t xml:space="preserve"> </w:t>
            </w:r>
            <w:r w:rsidRPr="00171357">
              <w:rPr>
                <w:rFonts w:ascii="Arial Narrow" w:hAnsi="Arial Narrow"/>
                <w:szCs w:val="24"/>
              </w:rPr>
              <w:t>Model 706</w:t>
            </w:r>
            <w:r>
              <w:rPr>
                <w:rFonts w:ascii="Arial Narrow" w:hAnsi="Arial Narrow"/>
                <w:szCs w:val="24"/>
              </w:rPr>
              <w:t xml:space="preserve"> and 670</w:t>
            </w:r>
            <w:r w:rsidRPr="00171357">
              <w:rPr>
                <w:rFonts w:ascii="Arial Narrow" w:hAnsi="Arial Narrow"/>
                <w:szCs w:val="24"/>
              </w:rPr>
              <w:t xml:space="preserve"> on the board or on the overhead, and then have students draw 706 and other numbers with base 10 blocks or base 10 stamps. If neither of these materials </w:t>
            </w:r>
            <w:proofErr w:type="gramStart"/>
            <w:r w:rsidRPr="00171357">
              <w:rPr>
                <w:rFonts w:ascii="Arial Narrow" w:hAnsi="Arial Narrow"/>
                <w:szCs w:val="24"/>
              </w:rPr>
              <w:t>are</w:t>
            </w:r>
            <w:proofErr w:type="gramEnd"/>
            <w:r w:rsidRPr="00171357">
              <w:rPr>
                <w:rFonts w:ascii="Arial Narrow" w:hAnsi="Arial Narrow"/>
                <w:szCs w:val="24"/>
              </w:rPr>
              <w:t xml:space="preserve"> available, you can represent hundreds by using large squares, tens by drawing lines, and ones by drawing small squares. </w:t>
            </w:r>
            <w:r>
              <w:rPr>
                <w:rFonts w:ascii="Arial Narrow" w:hAnsi="Arial Narrow"/>
                <w:szCs w:val="24"/>
              </w:rPr>
              <w:t xml:space="preserve"> </w:t>
            </w:r>
            <w:r>
              <w:t xml:space="preserve"> </w:t>
            </w:r>
            <w:r w:rsidRPr="00171357">
              <w:rPr>
                <w:rFonts w:ascii="Arial Narrow" w:hAnsi="Arial Narrow"/>
                <w:szCs w:val="24"/>
              </w:rPr>
              <w:t xml:space="preserve">After you do 706 together, write the following numbers on the board and have students do them in order: 135, 318, 420, 864, </w:t>
            </w:r>
            <w:proofErr w:type="gramStart"/>
            <w:r w:rsidRPr="00171357">
              <w:rPr>
                <w:rFonts w:ascii="Arial Narrow" w:hAnsi="Arial Narrow"/>
                <w:szCs w:val="24"/>
              </w:rPr>
              <w:t>900</w:t>
            </w:r>
            <w:proofErr w:type="gramEnd"/>
            <w:r>
              <w:rPr>
                <w:rFonts w:ascii="Arial Narrow" w:hAnsi="Arial Narrow"/>
                <w:szCs w:val="24"/>
              </w:rPr>
              <w:t xml:space="preserve">. </w:t>
            </w:r>
            <w:r>
              <w:t xml:space="preserve"> </w:t>
            </w:r>
            <w:r w:rsidRPr="00171357">
              <w:rPr>
                <w:rFonts w:ascii="Arial Narrow" w:hAnsi="Arial Narrow"/>
                <w:szCs w:val="24"/>
              </w:rPr>
              <w:t>As the students write, draw, or stamp these on their papers, walk around the classroom to see how students are doing</w:t>
            </w:r>
            <w:r>
              <w:rPr>
                <w:rFonts w:ascii="Arial Narrow" w:hAnsi="Arial Narrow"/>
                <w:szCs w:val="24"/>
              </w:rPr>
              <w:t xml:space="preserve"> (make notes regarding which students need to be pulled for additional help on the skill</w:t>
            </w:r>
            <w:r w:rsidRPr="00171357">
              <w:rPr>
                <w:rFonts w:ascii="Arial Narrow" w:hAnsi="Arial Narrow"/>
                <w:szCs w:val="24"/>
              </w:rPr>
              <w:t xml:space="preserve">. </w:t>
            </w:r>
            <w:r>
              <w:rPr>
                <w:rFonts w:ascii="Arial Narrow" w:hAnsi="Arial Narrow"/>
                <w:szCs w:val="24"/>
              </w:rPr>
              <w:t xml:space="preserve"> </w:t>
            </w:r>
            <w:r>
              <w:t xml:space="preserve"> </w:t>
            </w:r>
            <w:r w:rsidRPr="00171357">
              <w:rPr>
                <w:rFonts w:ascii="Arial Narrow" w:hAnsi="Arial Narrow"/>
                <w:szCs w:val="24"/>
              </w:rPr>
              <w:t>To close out the lesson, give every child a notecard with one numeral on it. Call three students to the front of the class. For example, 7, 3, and 2 come to the front of the class. Have the students stand next to each other, and have a volunteer "read" the threesome. (Students should say "Seven hundred thirty two".) Then ask students to tell you who is in the tens place, who is in the ones place, and who is in the hundr</w:t>
            </w:r>
            <w:r>
              <w:rPr>
                <w:rFonts w:ascii="Arial Narrow" w:hAnsi="Arial Narrow"/>
                <w:szCs w:val="24"/>
              </w:rPr>
              <w:t>eds place. Repeat as necessary.</w:t>
            </w:r>
            <w:r w:rsidR="0021034E">
              <w:rPr>
                <w:rFonts w:ascii="Arial Narrow" w:hAnsi="Arial Narrow"/>
                <w:szCs w:val="24"/>
              </w:rPr>
              <w:t xml:space="preserve"> </w:t>
            </w:r>
            <w:r w:rsidR="0021034E" w:rsidRPr="0021034E">
              <w:rPr>
                <w:rFonts w:ascii="Arial Narrow" w:hAnsi="Arial Narrow"/>
                <w:b/>
                <w:szCs w:val="24"/>
              </w:rPr>
              <w:t>Variation</w:t>
            </w:r>
            <w:r w:rsidR="0021034E">
              <w:rPr>
                <w:rFonts w:ascii="Arial Narrow" w:hAnsi="Arial Narrow"/>
                <w:szCs w:val="24"/>
              </w:rPr>
              <w:t xml:space="preserve">:  Tie in to Monday’s lesson by calling three volunteers and have them </w:t>
            </w:r>
            <w:proofErr w:type="gramStart"/>
            <w:r w:rsidR="0021034E">
              <w:rPr>
                <w:rFonts w:ascii="Arial Narrow" w:hAnsi="Arial Narrow"/>
                <w:szCs w:val="24"/>
              </w:rPr>
              <w:t>form</w:t>
            </w:r>
            <w:proofErr w:type="gramEnd"/>
            <w:r w:rsidR="0021034E">
              <w:rPr>
                <w:rFonts w:ascii="Arial Narrow" w:hAnsi="Arial Narrow"/>
                <w:szCs w:val="24"/>
              </w:rPr>
              <w:t xml:space="preserve"> the largest number they can.  </w:t>
            </w:r>
          </w:p>
        </w:tc>
        <w:tc>
          <w:tcPr>
            <w:tcW w:w="4317" w:type="dxa"/>
            <w:gridSpan w:val="2"/>
            <w:shd w:val="clear" w:color="auto" w:fill="auto"/>
          </w:tcPr>
          <w:p w:rsidR="00171357" w:rsidRDefault="00171357" w:rsidP="003331DE">
            <w:pPr>
              <w:rPr>
                <w:rFonts w:ascii="Arial Narrow" w:hAnsi="Arial Narrow"/>
                <w:b/>
                <w:szCs w:val="22"/>
                <w:u w:val="single"/>
              </w:rPr>
            </w:pPr>
            <w:r>
              <w:rPr>
                <w:rFonts w:ascii="Arial Narrow" w:hAnsi="Arial Narrow"/>
                <w:b/>
                <w:sz w:val="22"/>
                <w:szCs w:val="22"/>
                <w:u w:val="single"/>
              </w:rPr>
              <w:lastRenderedPageBreak/>
              <w:t>Assessment (formative/summative)</w:t>
            </w:r>
          </w:p>
          <w:p w:rsidR="000C64DE" w:rsidRPr="008E252E" w:rsidRDefault="000C64DE" w:rsidP="000C64DE">
            <w:pPr>
              <w:rPr>
                <w:rFonts w:ascii="Arial Narrow" w:hAnsi="Arial Narrow"/>
                <w:szCs w:val="24"/>
              </w:rPr>
            </w:pPr>
            <w:r>
              <w:rPr>
                <w:rFonts w:ascii="Arial Narrow" w:hAnsi="Arial Narrow"/>
                <w:szCs w:val="24"/>
              </w:rPr>
              <w:t xml:space="preserve">Use anecdotal notes/observations for your formative assessments on who needs to be pulled for a guided math lesson on place value.  </w:t>
            </w:r>
          </w:p>
          <w:p w:rsidR="000C64DE" w:rsidRPr="001B6988" w:rsidRDefault="000C64DE" w:rsidP="003331DE">
            <w:pPr>
              <w:rPr>
                <w:rFonts w:ascii="Arial Narrow" w:hAnsi="Arial Narrow"/>
                <w:b/>
                <w:szCs w:val="24"/>
                <w:u w:val="single"/>
              </w:rPr>
            </w:pPr>
          </w:p>
          <w:p w:rsidR="001B6988" w:rsidRPr="001B6988" w:rsidRDefault="001B6988" w:rsidP="00527487"/>
        </w:tc>
      </w:tr>
      <w:tr w:rsidR="000C5E09" w:rsidRPr="0009722B" w:rsidTr="00D202F8">
        <w:trPr>
          <w:trHeight w:val="800"/>
        </w:trPr>
        <w:tc>
          <w:tcPr>
            <w:tcW w:w="1980" w:type="dxa"/>
            <w:shd w:val="clear" w:color="auto" w:fill="auto"/>
          </w:tcPr>
          <w:p w:rsidR="000C5E09" w:rsidRPr="00F764F8" w:rsidRDefault="000C5E09" w:rsidP="003331DE">
            <w:pPr>
              <w:jc w:val="center"/>
              <w:rPr>
                <w:rFonts w:ascii="Arial Narrow" w:hAnsi="Arial Narrow"/>
                <w:b/>
                <w:szCs w:val="24"/>
              </w:rPr>
            </w:pPr>
            <w:r>
              <w:rPr>
                <w:rFonts w:ascii="Arial Narrow" w:hAnsi="Arial Narrow"/>
                <w:b/>
                <w:szCs w:val="24"/>
              </w:rPr>
              <w:lastRenderedPageBreak/>
              <w:t>Fri</w:t>
            </w:r>
            <w:r w:rsidRPr="00F764F8">
              <w:rPr>
                <w:rFonts w:ascii="Arial Narrow" w:hAnsi="Arial Narrow"/>
                <w:b/>
                <w:szCs w:val="24"/>
              </w:rPr>
              <w:t>day</w:t>
            </w:r>
          </w:p>
          <w:p w:rsidR="000C5E09" w:rsidRDefault="000C5E09" w:rsidP="003331DE">
            <w:pPr>
              <w:jc w:val="center"/>
              <w:rPr>
                <w:rFonts w:ascii="Arial Narrow" w:hAnsi="Arial Narrow"/>
                <w:b/>
                <w:sz w:val="20"/>
              </w:rPr>
            </w:pPr>
          </w:p>
          <w:p w:rsidR="000C5E09" w:rsidRDefault="000C5E09" w:rsidP="003331DE">
            <w:pPr>
              <w:jc w:val="center"/>
              <w:rPr>
                <w:rFonts w:ascii="Arial Narrow" w:hAnsi="Arial Narrow"/>
                <w:b/>
                <w:szCs w:val="24"/>
                <w:u w:val="single"/>
              </w:rPr>
            </w:pPr>
          </w:p>
          <w:p w:rsidR="000C5E09" w:rsidRDefault="000C5E09" w:rsidP="003331DE">
            <w:pPr>
              <w:rPr>
                <w:rFonts w:ascii="Arial Narrow" w:hAnsi="Arial Narrow"/>
                <w:b/>
                <w:szCs w:val="22"/>
              </w:rPr>
            </w:pPr>
            <w:r w:rsidRPr="00F764F8">
              <w:rPr>
                <w:rFonts w:ascii="Arial Narrow" w:hAnsi="Arial Narrow"/>
                <w:b/>
                <w:sz w:val="22"/>
                <w:szCs w:val="22"/>
              </w:rPr>
              <w:t>Subject Integration:</w:t>
            </w:r>
          </w:p>
          <w:p w:rsidR="000C5E09" w:rsidRPr="00F764F8" w:rsidRDefault="000C5E09" w:rsidP="003331DE">
            <w:pPr>
              <w:rPr>
                <w:rFonts w:ascii="Arial Narrow" w:hAnsi="Arial Narrow"/>
                <w:b/>
                <w:szCs w:val="24"/>
              </w:rPr>
            </w:pPr>
          </w:p>
        </w:tc>
        <w:tc>
          <w:tcPr>
            <w:tcW w:w="8903" w:type="dxa"/>
            <w:gridSpan w:val="6"/>
            <w:shd w:val="clear" w:color="auto" w:fill="auto"/>
          </w:tcPr>
          <w:p w:rsidR="000C5E09" w:rsidRPr="00DD7FD5" w:rsidRDefault="000C5E09" w:rsidP="00145835">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p>
          <w:p w:rsidR="000C5E09" w:rsidRPr="00435CCE" w:rsidRDefault="00435CCE" w:rsidP="003331DE">
            <w:pPr>
              <w:pStyle w:val="NoSpacing"/>
              <w:rPr>
                <w:rFonts w:ascii="Arial Narrow" w:hAnsi="Arial Narrow"/>
                <w:szCs w:val="24"/>
              </w:rPr>
            </w:pPr>
            <w:r>
              <w:rPr>
                <w:rFonts w:ascii="Arial Narrow" w:hAnsi="Arial Narrow"/>
                <w:szCs w:val="24"/>
              </w:rPr>
              <w:t>Use Smart Notebook lesson shared in HC 2</w:t>
            </w:r>
            <w:r w:rsidRPr="00435CCE">
              <w:rPr>
                <w:rFonts w:ascii="Arial Narrow" w:hAnsi="Arial Narrow"/>
                <w:szCs w:val="24"/>
                <w:vertAlign w:val="superscript"/>
              </w:rPr>
              <w:t>nd</w:t>
            </w:r>
            <w:r>
              <w:rPr>
                <w:rFonts w:ascii="Arial Narrow" w:hAnsi="Arial Narrow"/>
                <w:szCs w:val="24"/>
              </w:rPr>
              <w:t xml:space="preserve"> Grade PLC folder entitled </w:t>
            </w:r>
            <w:r w:rsidRPr="00435CCE">
              <w:rPr>
                <w:rFonts w:ascii="Arial Narrow" w:hAnsi="Arial Narrow"/>
                <w:b/>
                <w:szCs w:val="24"/>
                <w:u w:val="single"/>
              </w:rPr>
              <w:t xml:space="preserve">3-4 </w:t>
            </w:r>
            <w:proofErr w:type="gramStart"/>
            <w:r w:rsidRPr="00435CCE">
              <w:rPr>
                <w:rFonts w:ascii="Arial Narrow" w:hAnsi="Arial Narrow"/>
                <w:b/>
                <w:szCs w:val="24"/>
                <w:u w:val="single"/>
              </w:rPr>
              <w:t>digit</w:t>
            </w:r>
            <w:proofErr w:type="gramEnd"/>
            <w:r w:rsidRPr="00435CCE">
              <w:rPr>
                <w:rFonts w:ascii="Arial Narrow" w:hAnsi="Arial Narrow"/>
                <w:b/>
                <w:szCs w:val="24"/>
                <w:u w:val="single"/>
              </w:rPr>
              <w:t xml:space="preserve"> Place Value</w:t>
            </w:r>
            <w:r>
              <w:rPr>
                <w:rFonts w:ascii="Arial Narrow" w:hAnsi="Arial Narrow"/>
                <w:szCs w:val="24"/>
              </w:rPr>
              <w:t xml:space="preserve"> as a review lesson.  </w:t>
            </w:r>
          </w:p>
          <w:p w:rsidR="000C5E09" w:rsidRPr="000C5E09" w:rsidRDefault="000C5E09" w:rsidP="000C5E09">
            <w:pPr>
              <w:pStyle w:val="NoSpacing"/>
              <w:rPr>
                <w:rFonts w:ascii="Arial Narrow" w:hAnsi="Arial Narrow"/>
                <w:b/>
                <w:szCs w:val="24"/>
                <w:u w:val="single"/>
              </w:rPr>
            </w:pPr>
            <w:r w:rsidRPr="000C5E09">
              <w:rPr>
                <w:rFonts w:ascii="Arial Narrow" w:hAnsi="Arial Narrow"/>
                <w:b/>
                <w:szCs w:val="24"/>
                <w:u w:val="single"/>
              </w:rPr>
              <w:t>Independent Work</w:t>
            </w:r>
          </w:p>
          <w:p w:rsidR="000C5E09" w:rsidRPr="000C5E09" w:rsidRDefault="000C5E09" w:rsidP="000C5E09">
            <w:pPr>
              <w:pStyle w:val="NoSpacing"/>
              <w:rPr>
                <w:rFonts w:ascii="Arial Narrow" w:hAnsi="Arial Narrow"/>
                <w:b/>
                <w:szCs w:val="24"/>
                <w:u w:val="single"/>
              </w:rPr>
            </w:pPr>
            <w:r>
              <w:rPr>
                <w:rFonts w:ascii="Arial Narrow" w:hAnsi="Arial Narrow"/>
                <w:b/>
                <w:szCs w:val="24"/>
                <w:u w:val="single"/>
              </w:rPr>
              <w:t>Digit Switch-a-</w:t>
            </w:r>
            <w:proofErr w:type="spellStart"/>
            <w:r>
              <w:rPr>
                <w:rFonts w:ascii="Arial Narrow" w:hAnsi="Arial Narrow"/>
                <w:b/>
                <w:szCs w:val="24"/>
                <w:u w:val="single"/>
              </w:rPr>
              <w:t>Roo</w:t>
            </w:r>
            <w:proofErr w:type="spellEnd"/>
            <w:r>
              <w:rPr>
                <w:rFonts w:ascii="Arial Narrow" w:hAnsi="Arial Narrow"/>
                <w:b/>
                <w:szCs w:val="24"/>
                <w:u w:val="single"/>
              </w:rPr>
              <w:t>!</w:t>
            </w:r>
            <w:r>
              <w:rPr>
                <w:rFonts w:ascii="Arial Narrow" w:hAnsi="Arial Narrow"/>
                <w:b/>
                <w:szCs w:val="24"/>
              </w:rPr>
              <w:t xml:space="preserve"> - </w:t>
            </w:r>
            <w:r w:rsidRPr="000C5E09">
              <w:rPr>
                <w:rFonts w:ascii="Arial Narrow" w:hAnsi="Arial Narrow"/>
                <w:szCs w:val="24"/>
              </w:rPr>
              <w:t>Advanced Preparation – C</w:t>
            </w:r>
            <w:r>
              <w:rPr>
                <w:rFonts w:ascii="Arial Narrow" w:hAnsi="Arial Narrow"/>
                <w:szCs w:val="24"/>
              </w:rPr>
              <w:t>opy onto cardstock and cut out t</w:t>
            </w:r>
            <w:r w:rsidRPr="000C5E09">
              <w:rPr>
                <w:rFonts w:ascii="Arial Narrow" w:hAnsi="Arial Narrow"/>
                <w:szCs w:val="24"/>
              </w:rPr>
              <w:t xml:space="preserve">he digits 1-9 only to create </w:t>
            </w:r>
            <w:r w:rsidR="004653CF">
              <w:rPr>
                <w:rFonts w:ascii="Arial Narrow" w:hAnsi="Arial Narrow"/>
                <w:szCs w:val="24"/>
              </w:rPr>
              <w:t>the playing cards</w:t>
            </w:r>
            <w:r w:rsidRPr="000C5E09">
              <w:rPr>
                <w:rFonts w:ascii="Arial Narrow" w:hAnsi="Arial Narrow"/>
                <w:szCs w:val="24"/>
              </w:rPr>
              <w:t xml:space="preserve">. Exclude the zeros at this time. You will need a </w:t>
            </w:r>
            <w:r w:rsidR="004653CF">
              <w:rPr>
                <w:rFonts w:ascii="Arial Narrow" w:hAnsi="Arial Narrow"/>
                <w:szCs w:val="24"/>
              </w:rPr>
              <w:t xml:space="preserve">set of playing cards </w:t>
            </w:r>
            <w:r w:rsidRPr="000C5E09">
              <w:rPr>
                <w:rFonts w:ascii="Arial Narrow" w:hAnsi="Arial Narrow"/>
                <w:szCs w:val="24"/>
              </w:rPr>
              <w:t xml:space="preserve">for each pair of students. </w:t>
            </w:r>
          </w:p>
          <w:p w:rsidR="000C5E09" w:rsidRPr="000C5E09" w:rsidRDefault="000C5E09" w:rsidP="000C5E09">
            <w:pPr>
              <w:pStyle w:val="NoSpacing"/>
              <w:rPr>
                <w:rFonts w:ascii="Arial Narrow" w:hAnsi="Arial Narrow"/>
                <w:szCs w:val="24"/>
              </w:rPr>
            </w:pPr>
            <w:r w:rsidRPr="000C5E09">
              <w:rPr>
                <w:rFonts w:ascii="Arial Narrow" w:hAnsi="Arial Narrow"/>
                <w:szCs w:val="24"/>
              </w:rPr>
              <w:t xml:space="preserve"> Provide each pair of students with digit cards and each a </w:t>
            </w:r>
            <w:r w:rsidR="00ED1803">
              <w:rPr>
                <w:rFonts w:ascii="Arial Narrow" w:hAnsi="Arial Narrow"/>
                <w:szCs w:val="24"/>
              </w:rPr>
              <w:t xml:space="preserve">sheet of paper to record their answers on. Have the </w:t>
            </w:r>
            <w:proofErr w:type="gramStart"/>
            <w:r w:rsidRPr="000C5E09">
              <w:rPr>
                <w:rFonts w:ascii="Arial Narrow" w:hAnsi="Arial Narrow"/>
                <w:szCs w:val="24"/>
              </w:rPr>
              <w:t>students</w:t>
            </w:r>
            <w:proofErr w:type="gramEnd"/>
            <w:r w:rsidRPr="000C5E09">
              <w:rPr>
                <w:rFonts w:ascii="Arial Narrow" w:hAnsi="Arial Narrow"/>
                <w:szCs w:val="24"/>
              </w:rPr>
              <w:t xml:space="preserve"> shuffle the digit cards and place the deck face down. Instruct them to select </w:t>
            </w:r>
          </w:p>
          <w:p w:rsidR="000C5E09" w:rsidRPr="00ED1803" w:rsidRDefault="000C5E09" w:rsidP="000C5E09">
            <w:pPr>
              <w:pStyle w:val="NoSpacing"/>
              <w:rPr>
                <w:rFonts w:ascii="Arial Narrow" w:hAnsi="Arial Narrow"/>
                <w:szCs w:val="24"/>
              </w:rPr>
            </w:pPr>
            <w:proofErr w:type="gramStart"/>
            <w:r w:rsidRPr="000C5E09">
              <w:rPr>
                <w:rFonts w:ascii="Arial Narrow" w:hAnsi="Arial Narrow"/>
                <w:szCs w:val="24"/>
              </w:rPr>
              <w:t>three</w:t>
            </w:r>
            <w:proofErr w:type="gramEnd"/>
            <w:r w:rsidRPr="000C5E09">
              <w:rPr>
                <w:rFonts w:ascii="Arial Narrow" w:hAnsi="Arial Narrow"/>
                <w:szCs w:val="24"/>
              </w:rPr>
              <w:t xml:space="preserve"> cards and turn them over to reveal the dig</w:t>
            </w:r>
            <w:r w:rsidR="00ED1803">
              <w:rPr>
                <w:rFonts w:ascii="Arial Narrow" w:hAnsi="Arial Narrow"/>
                <w:szCs w:val="24"/>
              </w:rPr>
              <w:t xml:space="preserve">its. Challenge the children to </w:t>
            </w:r>
            <w:r w:rsidRPr="000C5E09">
              <w:rPr>
                <w:rFonts w:ascii="Arial Narrow" w:hAnsi="Arial Narrow"/>
                <w:szCs w:val="24"/>
              </w:rPr>
              <w:t>cooperatively create as many numbers as they can with</w:t>
            </w:r>
            <w:r w:rsidR="00ED1803">
              <w:rPr>
                <w:rFonts w:ascii="Arial Narrow" w:hAnsi="Arial Narrow"/>
                <w:szCs w:val="24"/>
              </w:rPr>
              <w:t xml:space="preserve"> the three digits chosen. They </w:t>
            </w:r>
            <w:r w:rsidRPr="000C5E09">
              <w:rPr>
                <w:rFonts w:ascii="Arial Narrow" w:hAnsi="Arial Narrow"/>
                <w:szCs w:val="24"/>
              </w:rPr>
              <w:t xml:space="preserve">are to write the numbers down as they make them on the </w:t>
            </w:r>
            <w:r w:rsidR="00ED1803">
              <w:rPr>
                <w:rFonts w:ascii="Arial Narrow" w:hAnsi="Arial Narrow"/>
                <w:szCs w:val="24"/>
              </w:rPr>
              <w:t xml:space="preserve">paper provided. Once they have </w:t>
            </w:r>
            <w:r w:rsidRPr="000C5E09">
              <w:rPr>
                <w:rFonts w:ascii="Arial Narrow" w:hAnsi="Arial Narrow"/>
                <w:szCs w:val="24"/>
              </w:rPr>
              <w:t>created their lists, instruct them to write these numbers in order from the least to the greatest</w:t>
            </w:r>
            <w:r>
              <w:rPr>
                <w:rFonts w:ascii="Arial Narrow" w:hAnsi="Arial Narrow"/>
                <w:szCs w:val="24"/>
              </w:rPr>
              <w:t>.</w:t>
            </w:r>
          </w:p>
        </w:tc>
        <w:tc>
          <w:tcPr>
            <w:tcW w:w="4317" w:type="dxa"/>
            <w:gridSpan w:val="2"/>
            <w:shd w:val="clear" w:color="auto" w:fill="auto"/>
          </w:tcPr>
          <w:p w:rsidR="000C5E09" w:rsidRPr="004653CF" w:rsidRDefault="000C5E09" w:rsidP="003331DE">
            <w:pPr>
              <w:rPr>
                <w:rFonts w:ascii="Arial Narrow" w:hAnsi="Arial Narrow"/>
                <w:b/>
                <w:u w:val="single"/>
              </w:rPr>
            </w:pPr>
            <w:r w:rsidRPr="004653CF">
              <w:rPr>
                <w:rFonts w:ascii="Arial Narrow" w:hAnsi="Arial Narrow"/>
                <w:b/>
                <w:sz w:val="22"/>
                <w:szCs w:val="22"/>
                <w:u w:val="single"/>
              </w:rPr>
              <w:t>Assessment</w:t>
            </w:r>
            <w:r w:rsidRPr="004653CF">
              <w:rPr>
                <w:rFonts w:ascii="Arial Narrow" w:hAnsi="Arial Narrow"/>
                <w:b/>
                <w:u w:val="single"/>
              </w:rPr>
              <w:t>(formative/summative)</w:t>
            </w:r>
          </w:p>
          <w:p w:rsidR="000C5E09" w:rsidRDefault="000C5E09" w:rsidP="003331DE">
            <w:pPr>
              <w:rPr>
                <w:rFonts w:ascii="Arial Narrow" w:hAnsi="Arial Narrow"/>
                <w:b/>
                <w:szCs w:val="22"/>
                <w:u w:val="single"/>
              </w:rPr>
            </w:pPr>
          </w:p>
          <w:p w:rsidR="00527487" w:rsidRPr="00527487" w:rsidRDefault="00527487" w:rsidP="00527487">
            <w:pPr>
              <w:keepNext/>
              <w:keepLines/>
              <w:outlineLvl w:val="8"/>
              <w:rPr>
                <w:rFonts w:ascii="Arial Narrow" w:eastAsiaTheme="majorEastAsia" w:hAnsi="Arial Narrow" w:cstheme="majorBidi"/>
                <w:iCs/>
                <w:color w:val="404040" w:themeColor="text1" w:themeTint="BF"/>
                <w:sz w:val="20"/>
                <w:szCs w:val="22"/>
              </w:rPr>
            </w:pPr>
            <w:r w:rsidRPr="00527487">
              <w:rPr>
                <w:rFonts w:ascii="Arial Narrow" w:eastAsiaTheme="majorEastAsia" w:hAnsi="Arial Narrow" w:cstheme="majorBidi"/>
                <w:b/>
                <w:iCs/>
                <w:color w:val="404040" w:themeColor="text1" w:themeTint="BF"/>
                <w:szCs w:val="24"/>
              </w:rPr>
              <w:t>1 NBT Task 1f</w:t>
            </w:r>
            <w:r w:rsidRPr="00527487">
              <w:rPr>
                <w:rFonts w:ascii="Arial Narrow" w:eastAsiaTheme="majorEastAsia" w:hAnsi="Arial Narrow" w:cstheme="majorBidi"/>
                <w:iCs/>
                <w:color w:val="404040" w:themeColor="text1" w:themeTint="BF"/>
                <w:sz w:val="20"/>
                <w:szCs w:val="22"/>
              </w:rPr>
              <w:t xml:space="preserve"> </w:t>
            </w:r>
          </w:p>
          <w:p w:rsidR="00527487" w:rsidRPr="00527487" w:rsidRDefault="005B2A4F" w:rsidP="00527487">
            <w:pPr>
              <w:rPr>
                <w:rFonts w:ascii="Arial Narrow" w:eastAsia="Calibri" w:hAnsi="Arial Narrow"/>
                <w:b/>
                <w:szCs w:val="24"/>
              </w:rPr>
            </w:pPr>
            <w:hyperlink r:id="rId20" w:history="1">
              <w:r w:rsidR="00527487" w:rsidRPr="00527487">
                <w:rPr>
                  <w:rFonts w:ascii="Arial Narrow" w:eastAsia="Calibri" w:hAnsi="Arial Narrow"/>
                  <w:b/>
                  <w:color w:val="0000FF"/>
                  <w:szCs w:val="24"/>
                  <w:u w:val="single"/>
                </w:rPr>
                <w:t>http://commoncoretasks.wikispaces.com/</w:t>
              </w:r>
            </w:hyperlink>
          </w:p>
          <w:p w:rsidR="000C5E09" w:rsidRPr="00F82288" w:rsidRDefault="000C5E09" w:rsidP="003331DE">
            <w:pPr>
              <w:pStyle w:val="Heading9"/>
              <w:spacing w:before="0"/>
              <w:rPr>
                <w:rFonts w:ascii="Arial Narrow" w:hAnsi="Arial Narrow"/>
                <w:b/>
                <w:szCs w:val="22"/>
                <w:u w:val="single"/>
              </w:rPr>
            </w:pPr>
          </w:p>
        </w:tc>
      </w:tr>
      <w:tr w:rsidR="00C63AB1" w:rsidRPr="0009722B" w:rsidTr="003331DE">
        <w:trPr>
          <w:trHeight w:val="800"/>
        </w:trPr>
        <w:tc>
          <w:tcPr>
            <w:tcW w:w="5310" w:type="dxa"/>
            <w:gridSpan w:val="3"/>
            <w:shd w:val="clear" w:color="auto" w:fill="auto"/>
          </w:tcPr>
          <w:p w:rsidR="00C63AB1" w:rsidRPr="0033160C" w:rsidRDefault="00C63AB1" w:rsidP="003331DE">
            <w:pPr>
              <w:rPr>
                <w:rFonts w:ascii="Arial Narrow" w:hAnsi="Arial Narrow"/>
                <w:b/>
                <w:szCs w:val="22"/>
              </w:rPr>
            </w:pPr>
            <w:r w:rsidRPr="0033160C">
              <w:rPr>
                <w:rFonts w:ascii="Arial Narrow" w:hAnsi="Arial Narrow"/>
                <w:b/>
                <w:sz w:val="22"/>
                <w:szCs w:val="22"/>
              </w:rPr>
              <w:t>Reflection-Checking for Understanding</w:t>
            </w:r>
          </w:p>
          <w:p w:rsidR="00C63AB1" w:rsidRPr="0033160C" w:rsidRDefault="00C63AB1" w:rsidP="003331DE">
            <w:pPr>
              <w:rPr>
                <w:rFonts w:ascii="Arial Narrow" w:hAnsi="Arial Narrow"/>
                <w:szCs w:val="22"/>
              </w:rPr>
            </w:pPr>
            <w:r w:rsidRPr="0033160C">
              <w:rPr>
                <w:rFonts w:ascii="Arial Narrow" w:hAnsi="Arial Narrow"/>
                <w:sz w:val="22"/>
                <w:szCs w:val="22"/>
              </w:rPr>
              <w:t>Students in need of remediation:</w:t>
            </w:r>
          </w:p>
          <w:p w:rsidR="00C63AB1" w:rsidRPr="0033160C" w:rsidRDefault="00C63AB1" w:rsidP="003331DE">
            <w:pPr>
              <w:rPr>
                <w:rFonts w:ascii="Arial Narrow" w:hAnsi="Arial Narrow"/>
                <w:szCs w:val="22"/>
              </w:rPr>
            </w:pPr>
          </w:p>
          <w:p w:rsidR="00C63AB1" w:rsidRPr="0033160C" w:rsidRDefault="00C63AB1" w:rsidP="003331DE">
            <w:pPr>
              <w:rPr>
                <w:rFonts w:ascii="Arial Narrow" w:hAnsi="Arial Narrow"/>
                <w:szCs w:val="22"/>
              </w:rPr>
            </w:pPr>
            <w:r w:rsidRPr="0033160C">
              <w:rPr>
                <w:rFonts w:ascii="Arial Narrow" w:hAnsi="Arial Narrow"/>
                <w:sz w:val="22"/>
                <w:szCs w:val="22"/>
              </w:rPr>
              <w:t>Action/Activities:</w:t>
            </w:r>
          </w:p>
          <w:p w:rsidR="00C63AB1" w:rsidRPr="0033160C" w:rsidRDefault="00C63AB1" w:rsidP="003331DE">
            <w:pPr>
              <w:rPr>
                <w:rFonts w:ascii="Arial Narrow" w:eastAsia="Times New Roman" w:hAnsi="Arial Narrow" w:cs="Arial"/>
                <w:color w:val="333333"/>
                <w:szCs w:val="22"/>
              </w:rPr>
            </w:pPr>
          </w:p>
        </w:tc>
        <w:tc>
          <w:tcPr>
            <w:tcW w:w="5573" w:type="dxa"/>
            <w:gridSpan w:val="4"/>
            <w:shd w:val="clear" w:color="auto" w:fill="auto"/>
          </w:tcPr>
          <w:p w:rsidR="00C63AB1" w:rsidRPr="0033160C" w:rsidRDefault="00C63AB1" w:rsidP="003331DE">
            <w:pPr>
              <w:rPr>
                <w:rFonts w:ascii="Arial Narrow" w:hAnsi="Arial Narrow"/>
                <w:b/>
                <w:szCs w:val="22"/>
              </w:rPr>
            </w:pPr>
            <w:r w:rsidRPr="0033160C">
              <w:rPr>
                <w:rFonts w:ascii="Arial Narrow" w:hAnsi="Arial Narrow"/>
                <w:b/>
                <w:sz w:val="22"/>
                <w:szCs w:val="22"/>
              </w:rPr>
              <w:t>Reflection-Checking for Understanding</w:t>
            </w:r>
          </w:p>
          <w:p w:rsidR="00C63AB1" w:rsidRPr="0033160C" w:rsidRDefault="00C63AB1" w:rsidP="003331DE">
            <w:pPr>
              <w:rPr>
                <w:rFonts w:ascii="Arial Narrow" w:hAnsi="Arial Narrow"/>
                <w:szCs w:val="22"/>
              </w:rPr>
            </w:pPr>
            <w:r>
              <w:rPr>
                <w:rFonts w:ascii="Arial Narrow" w:hAnsi="Arial Narrow"/>
                <w:sz w:val="22"/>
                <w:szCs w:val="22"/>
              </w:rPr>
              <w:t>S</w:t>
            </w:r>
            <w:r w:rsidRPr="0033160C">
              <w:rPr>
                <w:rFonts w:ascii="Arial Narrow" w:hAnsi="Arial Narrow"/>
                <w:sz w:val="22"/>
                <w:szCs w:val="22"/>
              </w:rPr>
              <w:t>tudents on target:</w:t>
            </w:r>
          </w:p>
          <w:p w:rsidR="00C63AB1" w:rsidRPr="0033160C" w:rsidRDefault="00C63AB1" w:rsidP="003331DE">
            <w:pPr>
              <w:rPr>
                <w:rFonts w:ascii="Arial Narrow" w:hAnsi="Arial Narrow"/>
                <w:szCs w:val="22"/>
              </w:rPr>
            </w:pPr>
          </w:p>
          <w:p w:rsidR="00C63AB1" w:rsidRPr="000A0160" w:rsidRDefault="00C63AB1" w:rsidP="003331DE">
            <w:pPr>
              <w:rPr>
                <w:rFonts w:ascii="Arial Narrow" w:hAnsi="Arial Narrow"/>
                <w:b/>
                <w:szCs w:val="22"/>
              </w:rPr>
            </w:pPr>
            <w:r w:rsidRPr="0033160C">
              <w:rPr>
                <w:rFonts w:ascii="Arial Narrow" w:hAnsi="Arial Narrow"/>
                <w:sz w:val="22"/>
                <w:szCs w:val="22"/>
              </w:rPr>
              <w:t>Action/Activities:</w:t>
            </w:r>
          </w:p>
        </w:tc>
        <w:tc>
          <w:tcPr>
            <w:tcW w:w="4317" w:type="dxa"/>
            <w:gridSpan w:val="2"/>
            <w:shd w:val="clear" w:color="auto" w:fill="auto"/>
          </w:tcPr>
          <w:p w:rsidR="00C63AB1" w:rsidRPr="0033160C" w:rsidRDefault="00C63AB1" w:rsidP="003331DE">
            <w:pPr>
              <w:rPr>
                <w:rFonts w:ascii="Arial Narrow" w:hAnsi="Arial Narrow"/>
                <w:b/>
                <w:szCs w:val="22"/>
              </w:rPr>
            </w:pPr>
            <w:r w:rsidRPr="0033160C">
              <w:rPr>
                <w:rFonts w:ascii="Arial Narrow" w:hAnsi="Arial Narrow"/>
                <w:b/>
                <w:sz w:val="22"/>
                <w:szCs w:val="22"/>
              </w:rPr>
              <w:t>Reflection-Checking for Understanding</w:t>
            </w:r>
          </w:p>
          <w:p w:rsidR="00C63AB1" w:rsidRPr="0033160C" w:rsidRDefault="00C63AB1" w:rsidP="003331DE">
            <w:pPr>
              <w:rPr>
                <w:rFonts w:ascii="Arial Narrow" w:hAnsi="Arial Narrow"/>
                <w:szCs w:val="22"/>
              </w:rPr>
            </w:pPr>
            <w:r>
              <w:rPr>
                <w:rFonts w:ascii="Arial Narrow" w:hAnsi="Arial Narrow"/>
                <w:sz w:val="22"/>
                <w:szCs w:val="22"/>
              </w:rPr>
              <w:t>S</w:t>
            </w:r>
            <w:r w:rsidRPr="0033160C">
              <w:rPr>
                <w:rFonts w:ascii="Arial Narrow" w:hAnsi="Arial Narrow"/>
                <w:sz w:val="22"/>
                <w:szCs w:val="22"/>
              </w:rPr>
              <w:t>tudents who need enrichment:</w:t>
            </w:r>
          </w:p>
          <w:p w:rsidR="00C63AB1" w:rsidRPr="0033160C" w:rsidRDefault="00C63AB1" w:rsidP="003331DE">
            <w:pPr>
              <w:rPr>
                <w:rFonts w:ascii="Arial Narrow" w:hAnsi="Arial Narrow"/>
                <w:szCs w:val="22"/>
              </w:rPr>
            </w:pPr>
          </w:p>
          <w:p w:rsidR="000A0160" w:rsidRPr="000A0160" w:rsidRDefault="000A0160" w:rsidP="003331DE">
            <w:pPr>
              <w:rPr>
                <w:rFonts w:ascii="Arial Narrow" w:hAnsi="Arial Narrow"/>
                <w:b/>
                <w:sz w:val="22"/>
                <w:szCs w:val="22"/>
              </w:rPr>
            </w:pPr>
            <w:r>
              <w:rPr>
                <w:rFonts w:ascii="Arial Narrow" w:hAnsi="Arial Narrow"/>
                <w:sz w:val="22"/>
                <w:szCs w:val="22"/>
              </w:rPr>
              <w:t>Action/Activities:</w:t>
            </w:r>
          </w:p>
          <w:p w:rsidR="00C63AB1" w:rsidRPr="0033160C" w:rsidRDefault="00C63AB1" w:rsidP="003331DE">
            <w:pPr>
              <w:rPr>
                <w:rFonts w:ascii="Arial Narrow" w:eastAsia="Times New Roman" w:hAnsi="Arial Narrow" w:cs="Arial"/>
                <w:color w:val="333333"/>
                <w:szCs w:val="22"/>
              </w:rPr>
            </w:pPr>
          </w:p>
        </w:tc>
      </w:tr>
    </w:tbl>
    <w:p w:rsidR="00425C1D" w:rsidRDefault="00425C1D" w:rsidP="000A0160"/>
    <w:sectPr w:rsidR="00425C1D" w:rsidSect="00425C1D">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A4F" w:rsidRDefault="005B2A4F" w:rsidP="00B76224">
      <w:r>
        <w:separator/>
      </w:r>
    </w:p>
  </w:endnote>
  <w:endnote w:type="continuationSeparator" w:id="0">
    <w:p w:rsidR="005B2A4F" w:rsidRDefault="005B2A4F" w:rsidP="00B7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A4F" w:rsidRDefault="005B2A4F" w:rsidP="00B76224">
      <w:r>
        <w:separator/>
      </w:r>
    </w:p>
  </w:footnote>
  <w:footnote w:type="continuationSeparator" w:id="0">
    <w:p w:rsidR="005B2A4F" w:rsidRDefault="005B2A4F" w:rsidP="00B762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B6850"/>
    <w:multiLevelType w:val="hybridMultilevel"/>
    <w:tmpl w:val="A8F4080C"/>
    <w:lvl w:ilvl="0" w:tplc="04090001">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3A5FD2"/>
    <w:multiLevelType w:val="hybridMultilevel"/>
    <w:tmpl w:val="E0A4B5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70B5791"/>
    <w:multiLevelType w:val="hybridMultilevel"/>
    <w:tmpl w:val="5E288E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7BE228A"/>
    <w:multiLevelType w:val="hybridMultilevel"/>
    <w:tmpl w:val="EEBC4A32"/>
    <w:lvl w:ilvl="0" w:tplc="DB34DB7C">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FD21E15"/>
    <w:multiLevelType w:val="hybridMultilevel"/>
    <w:tmpl w:val="6B30AB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57E0207"/>
    <w:multiLevelType w:val="hybridMultilevel"/>
    <w:tmpl w:val="86FE5A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F30780C"/>
    <w:multiLevelType w:val="hybridMultilevel"/>
    <w:tmpl w:val="9D3CA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4"/>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B9"/>
    <w:rsid w:val="00001896"/>
    <w:rsid w:val="0000445F"/>
    <w:rsid w:val="00006143"/>
    <w:rsid w:val="000079E1"/>
    <w:rsid w:val="00010700"/>
    <w:rsid w:val="00012389"/>
    <w:rsid w:val="000125F1"/>
    <w:rsid w:val="00012BCB"/>
    <w:rsid w:val="00012F7D"/>
    <w:rsid w:val="000140CF"/>
    <w:rsid w:val="00015A45"/>
    <w:rsid w:val="00015A51"/>
    <w:rsid w:val="00017287"/>
    <w:rsid w:val="000177BA"/>
    <w:rsid w:val="00017AF5"/>
    <w:rsid w:val="0002037C"/>
    <w:rsid w:val="0002076F"/>
    <w:rsid w:val="00021EDE"/>
    <w:rsid w:val="00023760"/>
    <w:rsid w:val="00025B5E"/>
    <w:rsid w:val="00034E66"/>
    <w:rsid w:val="00035B91"/>
    <w:rsid w:val="00035CEF"/>
    <w:rsid w:val="0004051C"/>
    <w:rsid w:val="000409CE"/>
    <w:rsid w:val="00041F08"/>
    <w:rsid w:val="0004238C"/>
    <w:rsid w:val="0004285A"/>
    <w:rsid w:val="000430F6"/>
    <w:rsid w:val="00043D4F"/>
    <w:rsid w:val="00047C31"/>
    <w:rsid w:val="0005181F"/>
    <w:rsid w:val="00053DCD"/>
    <w:rsid w:val="000569FC"/>
    <w:rsid w:val="00057022"/>
    <w:rsid w:val="00057A88"/>
    <w:rsid w:val="00060674"/>
    <w:rsid w:val="00061349"/>
    <w:rsid w:val="0006134A"/>
    <w:rsid w:val="00061E01"/>
    <w:rsid w:val="00062187"/>
    <w:rsid w:val="00064970"/>
    <w:rsid w:val="00066950"/>
    <w:rsid w:val="00067C49"/>
    <w:rsid w:val="00071778"/>
    <w:rsid w:val="00074229"/>
    <w:rsid w:val="00074911"/>
    <w:rsid w:val="00074B35"/>
    <w:rsid w:val="000755F8"/>
    <w:rsid w:val="00075EFE"/>
    <w:rsid w:val="00076E22"/>
    <w:rsid w:val="00082EC6"/>
    <w:rsid w:val="000833D8"/>
    <w:rsid w:val="00083534"/>
    <w:rsid w:val="000838C2"/>
    <w:rsid w:val="00083999"/>
    <w:rsid w:val="000854FE"/>
    <w:rsid w:val="00087967"/>
    <w:rsid w:val="00090CDF"/>
    <w:rsid w:val="00091689"/>
    <w:rsid w:val="00093763"/>
    <w:rsid w:val="00094C72"/>
    <w:rsid w:val="00094F53"/>
    <w:rsid w:val="000953AB"/>
    <w:rsid w:val="0009754F"/>
    <w:rsid w:val="000A0160"/>
    <w:rsid w:val="000A12B7"/>
    <w:rsid w:val="000A1661"/>
    <w:rsid w:val="000A1E09"/>
    <w:rsid w:val="000A2483"/>
    <w:rsid w:val="000A3482"/>
    <w:rsid w:val="000A5B94"/>
    <w:rsid w:val="000B07E9"/>
    <w:rsid w:val="000B0CBF"/>
    <w:rsid w:val="000B24DE"/>
    <w:rsid w:val="000B2CE6"/>
    <w:rsid w:val="000B33B1"/>
    <w:rsid w:val="000B371E"/>
    <w:rsid w:val="000B4199"/>
    <w:rsid w:val="000B48D4"/>
    <w:rsid w:val="000B5691"/>
    <w:rsid w:val="000B605E"/>
    <w:rsid w:val="000B6575"/>
    <w:rsid w:val="000B73A7"/>
    <w:rsid w:val="000C080B"/>
    <w:rsid w:val="000C16F1"/>
    <w:rsid w:val="000C2C9A"/>
    <w:rsid w:val="000C50CB"/>
    <w:rsid w:val="000C55EB"/>
    <w:rsid w:val="000C5E09"/>
    <w:rsid w:val="000C64DE"/>
    <w:rsid w:val="000C6604"/>
    <w:rsid w:val="000C7AE1"/>
    <w:rsid w:val="000D01B2"/>
    <w:rsid w:val="000D0221"/>
    <w:rsid w:val="000D0241"/>
    <w:rsid w:val="000D08C2"/>
    <w:rsid w:val="000D34F5"/>
    <w:rsid w:val="000D42B7"/>
    <w:rsid w:val="000D526B"/>
    <w:rsid w:val="000D5F69"/>
    <w:rsid w:val="000D6217"/>
    <w:rsid w:val="000D6AF5"/>
    <w:rsid w:val="000D79B9"/>
    <w:rsid w:val="000E0A7F"/>
    <w:rsid w:val="000E2683"/>
    <w:rsid w:val="000E4AD6"/>
    <w:rsid w:val="000E558E"/>
    <w:rsid w:val="000E631E"/>
    <w:rsid w:val="000E7EC5"/>
    <w:rsid w:val="000F0135"/>
    <w:rsid w:val="000F2243"/>
    <w:rsid w:val="000F3055"/>
    <w:rsid w:val="000F3502"/>
    <w:rsid w:val="000F50C9"/>
    <w:rsid w:val="000F66C6"/>
    <w:rsid w:val="000F6A18"/>
    <w:rsid w:val="000F7C59"/>
    <w:rsid w:val="001009F7"/>
    <w:rsid w:val="00100E0C"/>
    <w:rsid w:val="0010140D"/>
    <w:rsid w:val="0010236D"/>
    <w:rsid w:val="0010336E"/>
    <w:rsid w:val="00104470"/>
    <w:rsid w:val="0010502E"/>
    <w:rsid w:val="00105B12"/>
    <w:rsid w:val="00105E0F"/>
    <w:rsid w:val="0010701B"/>
    <w:rsid w:val="00107165"/>
    <w:rsid w:val="001125A9"/>
    <w:rsid w:val="00112FBE"/>
    <w:rsid w:val="001148B3"/>
    <w:rsid w:val="001149FB"/>
    <w:rsid w:val="001153E8"/>
    <w:rsid w:val="00115BDE"/>
    <w:rsid w:val="00117D21"/>
    <w:rsid w:val="00117D83"/>
    <w:rsid w:val="00122643"/>
    <w:rsid w:val="00123FB6"/>
    <w:rsid w:val="00125A8B"/>
    <w:rsid w:val="00126160"/>
    <w:rsid w:val="001272D3"/>
    <w:rsid w:val="0012731D"/>
    <w:rsid w:val="0012759E"/>
    <w:rsid w:val="00127E83"/>
    <w:rsid w:val="00131309"/>
    <w:rsid w:val="00131EB5"/>
    <w:rsid w:val="00133458"/>
    <w:rsid w:val="00134F9D"/>
    <w:rsid w:val="001375EC"/>
    <w:rsid w:val="001376E5"/>
    <w:rsid w:val="00140FE9"/>
    <w:rsid w:val="00141C8F"/>
    <w:rsid w:val="001421F1"/>
    <w:rsid w:val="001423FE"/>
    <w:rsid w:val="00143E3F"/>
    <w:rsid w:val="0014408A"/>
    <w:rsid w:val="00145835"/>
    <w:rsid w:val="00146C2F"/>
    <w:rsid w:val="00146CEE"/>
    <w:rsid w:val="001505AB"/>
    <w:rsid w:val="001506D4"/>
    <w:rsid w:val="00151B85"/>
    <w:rsid w:val="00151C2A"/>
    <w:rsid w:val="00151E18"/>
    <w:rsid w:val="001545C7"/>
    <w:rsid w:val="0015608C"/>
    <w:rsid w:val="001565D2"/>
    <w:rsid w:val="00160167"/>
    <w:rsid w:val="00161C83"/>
    <w:rsid w:val="00162719"/>
    <w:rsid w:val="00162907"/>
    <w:rsid w:val="00164E4D"/>
    <w:rsid w:val="00171144"/>
    <w:rsid w:val="00171357"/>
    <w:rsid w:val="00171BAC"/>
    <w:rsid w:val="00171C83"/>
    <w:rsid w:val="001728CD"/>
    <w:rsid w:val="00175774"/>
    <w:rsid w:val="00176892"/>
    <w:rsid w:val="00182148"/>
    <w:rsid w:val="001823B1"/>
    <w:rsid w:val="001829C2"/>
    <w:rsid w:val="001845B5"/>
    <w:rsid w:val="001847AE"/>
    <w:rsid w:val="00184EBB"/>
    <w:rsid w:val="001905A8"/>
    <w:rsid w:val="001907FB"/>
    <w:rsid w:val="00190E28"/>
    <w:rsid w:val="0019364C"/>
    <w:rsid w:val="00194A00"/>
    <w:rsid w:val="00196BCE"/>
    <w:rsid w:val="00196CBD"/>
    <w:rsid w:val="00197640"/>
    <w:rsid w:val="001A0C79"/>
    <w:rsid w:val="001A23ED"/>
    <w:rsid w:val="001A3013"/>
    <w:rsid w:val="001A307F"/>
    <w:rsid w:val="001A488D"/>
    <w:rsid w:val="001A69DF"/>
    <w:rsid w:val="001A6A71"/>
    <w:rsid w:val="001A6D07"/>
    <w:rsid w:val="001B149A"/>
    <w:rsid w:val="001B24CF"/>
    <w:rsid w:val="001B2F54"/>
    <w:rsid w:val="001B3D26"/>
    <w:rsid w:val="001B6988"/>
    <w:rsid w:val="001B6CAE"/>
    <w:rsid w:val="001C453B"/>
    <w:rsid w:val="001C45B0"/>
    <w:rsid w:val="001C5572"/>
    <w:rsid w:val="001C5995"/>
    <w:rsid w:val="001C6887"/>
    <w:rsid w:val="001C7A96"/>
    <w:rsid w:val="001D06F0"/>
    <w:rsid w:val="001D12EB"/>
    <w:rsid w:val="001D35BB"/>
    <w:rsid w:val="001D3802"/>
    <w:rsid w:val="001D7DAE"/>
    <w:rsid w:val="001E27BC"/>
    <w:rsid w:val="001E3B07"/>
    <w:rsid w:val="001E65C3"/>
    <w:rsid w:val="001F2D0B"/>
    <w:rsid w:val="001F3260"/>
    <w:rsid w:val="001F5A04"/>
    <w:rsid w:val="002004A2"/>
    <w:rsid w:val="0020228B"/>
    <w:rsid w:val="00202E72"/>
    <w:rsid w:val="00203368"/>
    <w:rsid w:val="00204106"/>
    <w:rsid w:val="0020737E"/>
    <w:rsid w:val="0021034E"/>
    <w:rsid w:val="00210456"/>
    <w:rsid w:val="00210E1B"/>
    <w:rsid w:val="00211BF1"/>
    <w:rsid w:val="0021270E"/>
    <w:rsid w:val="0021449A"/>
    <w:rsid w:val="002155F1"/>
    <w:rsid w:val="00220B64"/>
    <w:rsid w:val="00221739"/>
    <w:rsid w:val="00222365"/>
    <w:rsid w:val="00222459"/>
    <w:rsid w:val="00222529"/>
    <w:rsid w:val="00222810"/>
    <w:rsid w:val="00223759"/>
    <w:rsid w:val="00224709"/>
    <w:rsid w:val="002259EA"/>
    <w:rsid w:val="00225B9C"/>
    <w:rsid w:val="00225E8D"/>
    <w:rsid w:val="00226055"/>
    <w:rsid w:val="00226155"/>
    <w:rsid w:val="002263F5"/>
    <w:rsid w:val="00227154"/>
    <w:rsid w:val="00230115"/>
    <w:rsid w:val="00230798"/>
    <w:rsid w:val="00230DCB"/>
    <w:rsid w:val="002318FF"/>
    <w:rsid w:val="00233885"/>
    <w:rsid w:val="00234208"/>
    <w:rsid w:val="0023425F"/>
    <w:rsid w:val="00234BDB"/>
    <w:rsid w:val="00235A7E"/>
    <w:rsid w:val="00235D15"/>
    <w:rsid w:val="00243081"/>
    <w:rsid w:val="002430C8"/>
    <w:rsid w:val="00243915"/>
    <w:rsid w:val="0024622A"/>
    <w:rsid w:val="00247038"/>
    <w:rsid w:val="002477B7"/>
    <w:rsid w:val="00247BCB"/>
    <w:rsid w:val="0025035F"/>
    <w:rsid w:val="00250DAB"/>
    <w:rsid w:val="00250F62"/>
    <w:rsid w:val="00253353"/>
    <w:rsid w:val="0025361A"/>
    <w:rsid w:val="002548A5"/>
    <w:rsid w:val="00254E0C"/>
    <w:rsid w:val="00254E4A"/>
    <w:rsid w:val="00260EBE"/>
    <w:rsid w:val="00261D39"/>
    <w:rsid w:val="00261EAB"/>
    <w:rsid w:val="00262F26"/>
    <w:rsid w:val="002637C9"/>
    <w:rsid w:val="0026380C"/>
    <w:rsid w:val="002638EC"/>
    <w:rsid w:val="00270DC9"/>
    <w:rsid w:val="002713D4"/>
    <w:rsid w:val="0027345C"/>
    <w:rsid w:val="00274A94"/>
    <w:rsid w:val="002751CE"/>
    <w:rsid w:val="00277759"/>
    <w:rsid w:val="00277E1E"/>
    <w:rsid w:val="002803B3"/>
    <w:rsid w:val="00280C86"/>
    <w:rsid w:val="00280FB9"/>
    <w:rsid w:val="0028363C"/>
    <w:rsid w:val="00283CE3"/>
    <w:rsid w:val="00283E96"/>
    <w:rsid w:val="002856C3"/>
    <w:rsid w:val="00286626"/>
    <w:rsid w:val="00286CF1"/>
    <w:rsid w:val="00287257"/>
    <w:rsid w:val="002904A4"/>
    <w:rsid w:val="00290C61"/>
    <w:rsid w:val="002919A0"/>
    <w:rsid w:val="00291F51"/>
    <w:rsid w:val="00292083"/>
    <w:rsid w:val="002948A9"/>
    <w:rsid w:val="00294C5F"/>
    <w:rsid w:val="00295364"/>
    <w:rsid w:val="002968B3"/>
    <w:rsid w:val="002A10D5"/>
    <w:rsid w:val="002A1AB4"/>
    <w:rsid w:val="002A2761"/>
    <w:rsid w:val="002A292F"/>
    <w:rsid w:val="002A38A9"/>
    <w:rsid w:val="002A7A97"/>
    <w:rsid w:val="002A7CD9"/>
    <w:rsid w:val="002B0C3C"/>
    <w:rsid w:val="002B1ADF"/>
    <w:rsid w:val="002B3A3D"/>
    <w:rsid w:val="002B69DE"/>
    <w:rsid w:val="002B6C51"/>
    <w:rsid w:val="002B6D3E"/>
    <w:rsid w:val="002B7523"/>
    <w:rsid w:val="002C15F0"/>
    <w:rsid w:val="002C1CBF"/>
    <w:rsid w:val="002C34B7"/>
    <w:rsid w:val="002C3D9F"/>
    <w:rsid w:val="002C4240"/>
    <w:rsid w:val="002C4D49"/>
    <w:rsid w:val="002C5060"/>
    <w:rsid w:val="002C7C7D"/>
    <w:rsid w:val="002C7EB1"/>
    <w:rsid w:val="002D0BB2"/>
    <w:rsid w:val="002D1835"/>
    <w:rsid w:val="002D3064"/>
    <w:rsid w:val="002D5353"/>
    <w:rsid w:val="002D78BA"/>
    <w:rsid w:val="002E3467"/>
    <w:rsid w:val="002E4E9D"/>
    <w:rsid w:val="002E6BA8"/>
    <w:rsid w:val="002E771F"/>
    <w:rsid w:val="002F0BF3"/>
    <w:rsid w:val="002F44D6"/>
    <w:rsid w:val="002F5ABB"/>
    <w:rsid w:val="002F5E1D"/>
    <w:rsid w:val="002F6DAB"/>
    <w:rsid w:val="00300C6D"/>
    <w:rsid w:val="00302106"/>
    <w:rsid w:val="003053B5"/>
    <w:rsid w:val="003060A8"/>
    <w:rsid w:val="00307C8A"/>
    <w:rsid w:val="00310273"/>
    <w:rsid w:val="003106F5"/>
    <w:rsid w:val="00311933"/>
    <w:rsid w:val="00313F2A"/>
    <w:rsid w:val="00313F4E"/>
    <w:rsid w:val="003169BE"/>
    <w:rsid w:val="00321C48"/>
    <w:rsid w:val="003232B7"/>
    <w:rsid w:val="003232F9"/>
    <w:rsid w:val="00323C18"/>
    <w:rsid w:val="00325B77"/>
    <w:rsid w:val="003263D0"/>
    <w:rsid w:val="003304B8"/>
    <w:rsid w:val="0033160C"/>
    <w:rsid w:val="00332FED"/>
    <w:rsid w:val="003331DE"/>
    <w:rsid w:val="003339B2"/>
    <w:rsid w:val="00333CBA"/>
    <w:rsid w:val="00334CA3"/>
    <w:rsid w:val="003369FF"/>
    <w:rsid w:val="003406EF"/>
    <w:rsid w:val="00340BF2"/>
    <w:rsid w:val="00342C93"/>
    <w:rsid w:val="00343D5F"/>
    <w:rsid w:val="00343D8E"/>
    <w:rsid w:val="00343DCC"/>
    <w:rsid w:val="00343ECF"/>
    <w:rsid w:val="00344724"/>
    <w:rsid w:val="003447C6"/>
    <w:rsid w:val="00344D2E"/>
    <w:rsid w:val="003450F4"/>
    <w:rsid w:val="00345999"/>
    <w:rsid w:val="00345D9B"/>
    <w:rsid w:val="00347AD9"/>
    <w:rsid w:val="00347F47"/>
    <w:rsid w:val="00350159"/>
    <w:rsid w:val="0035231C"/>
    <w:rsid w:val="00355FE6"/>
    <w:rsid w:val="003577D3"/>
    <w:rsid w:val="00357F7C"/>
    <w:rsid w:val="003607BF"/>
    <w:rsid w:val="00360F8E"/>
    <w:rsid w:val="00360FD3"/>
    <w:rsid w:val="00362233"/>
    <w:rsid w:val="00366A20"/>
    <w:rsid w:val="00367B7E"/>
    <w:rsid w:val="0037039B"/>
    <w:rsid w:val="00371397"/>
    <w:rsid w:val="00371612"/>
    <w:rsid w:val="00374799"/>
    <w:rsid w:val="00375368"/>
    <w:rsid w:val="00376852"/>
    <w:rsid w:val="003773A6"/>
    <w:rsid w:val="00380755"/>
    <w:rsid w:val="00381801"/>
    <w:rsid w:val="00381FF9"/>
    <w:rsid w:val="003831B4"/>
    <w:rsid w:val="003840B9"/>
    <w:rsid w:val="00384958"/>
    <w:rsid w:val="00386223"/>
    <w:rsid w:val="00386EAB"/>
    <w:rsid w:val="003870D1"/>
    <w:rsid w:val="00390A7D"/>
    <w:rsid w:val="0039113A"/>
    <w:rsid w:val="00392661"/>
    <w:rsid w:val="00393EF6"/>
    <w:rsid w:val="00394434"/>
    <w:rsid w:val="003947C3"/>
    <w:rsid w:val="003955E6"/>
    <w:rsid w:val="00395AC9"/>
    <w:rsid w:val="003968DB"/>
    <w:rsid w:val="0039781C"/>
    <w:rsid w:val="003A04BF"/>
    <w:rsid w:val="003A2E7C"/>
    <w:rsid w:val="003A3A41"/>
    <w:rsid w:val="003A4665"/>
    <w:rsid w:val="003A5695"/>
    <w:rsid w:val="003A5A5D"/>
    <w:rsid w:val="003A62A8"/>
    <w:rsid w:val="003A633B"/>
    <w:rsid w:val="003A6A07"/>
    <w:rsid w:val="003B04E1"/>
    <w:rsid w:val="003B1B3A"/>
    <w:rsid w:val="003B2012"/>
    <w:rsid w:val="003B2502"/>
    <w:rsid w:val="003B3C9D"/>
    <w:rsid w:val="003B4551"/>
    <w:rsid w:val="003B5EF3"/>
    <w:rsid w:val="003B6481"/>
    <w:rsid w:val="003B6B11"/>
    <w:rsid w:val="003B7055"/>
    <w:rsid w:val="003B7528"/>
    <w:rsid w:val="003B7B66"/>
    <w:rsid w:val="003C005B"/>
    <w:rsid w:val="003C22EE"/>
    <w:rsid w:val="003C2406"/>
    <w:rsid w:val="003C28DD"/>
    <w:rsid w:val="003C2AD7"/>
    <w:rsid w:val="003C4465"/>
    <w:rsid w:val="003C5B42"/>
    <w:rsid w:val="003C70AB"/>
    <w:rsid w:val="003C7729"/>
    <w:rsid w:val="003C7E48"/>
    <w:rsid w:val="003C7EA4"/>
    <w:rsid w:val="003C7F02"/>
    <w:rsid w:val="003D07DD"/>
    <w:rsid w:val="003D66C2"/>
    <w:rsid w:val="003E0D45"/>
    <w:rsid w:val="003E168B"/>
    <w:rsid w:val="003E6591"/>
    <w:rsid w:val="003E6BF7"/>
    <w:rsid w:val="003E6ECF"/>
    <w:rsid w:val="003E70BE"/>
    <w:rsid w:val="003E762B"/>
    <w:rsid w:val="003E7D19"/>
    <w:rsid w:val="003F55D2"/>
    <w:rsid w:val="003F566A"/>
    <w:rsid w:val="003F6097"/>
    <w:rsid w:val="003F67E7"/>
    <w:rsid w:val="003F6BB2"/>
    <w:rsid w:val="003F7CFA"/>
    <w:rsid w:val="00400444"/>
    <w:rsid w:val="00401219"/>
    <w:rsid w:val="00401D10"/>
    <w:rsid w:val="00403D86"/>
    <w:rsid w:val="004042A8"/>
    <w:rsid w:val="00404569"/>
    <w:rsid w:val="00404A05"/>
    <w:rsid w:val="00405748"/>
    <w:rsid w:val="0040599B"/>
    <w:rsid w:val="004066D9"/>
    <w:rsid w:val="00407D41"/>
    <w:rsid w:val="00410696"/>
    <w:rsid w:val="004137EE"/>
    <w:rsid w:val="004142F7"/>
    <w:rsid w:val="00414318"/>
    <w:rsid w:val="00416C4F"/>
    <w:rsid w:val="00417650"/>
    <w:rsid w:val="004202F5"/>
    <w:rsid w:val="004210C4"/>
    <w:rsid w:val="004226DB"/>
    <w:rsid w:val="004243F9"/>
    <w:rsid w:val="00424911"/>
    <w:rsid w:val="00425C1D"/>
    <w:rsid w:val="00432BCF"/>
    <w:rsid w:val="004331F2"/>
    <w:rsid w:val="00434519"/>
    <w:rsid w:val="0043503B"/>
    <w:rsid w:val="00435CCE"/>
    <w:rsid w:val="0043699F"/>
    <w:rsid w:val="00436E5F"/>
    <w:rsid w:val="00437B34"/>
    <w:rsid w:val="00440B5A"/>
    <w:rsid w:val="00442F34"/>
    <w:rsid w:val="0044314A"/>
    <w:rsid w:val="004432C6"/>
    <w:rsid w:val="0044399F"/>
    <w:rsid w:val="00443E5E"/>
    <w:rsid w:val="00444793"/>
    <w:rsid w:val="00445183"/>
    <w:rsid w:val="004465A2"/>
    <w:rsid w:val="00447BBB"/>
    <w:rsid w:val="0045306F"/>
    <w:rsid w:val="004539A2"/>
    <w:rsid w:val="00453C8F"/>
    <w:rsid w:val="00454F0F"/>
    <w:rsid w:val="00455955"/>
    <w:rsid w:val="004561DE"/>
    <w:rsid w:val="00456D2E"/>
    <w:rsid w:val="00461AF7"/>
    <w:rsid w:val="004653CF"/>
    <w:rsid w:val="0046564A"/>
    <w:rsid w:val="004666E7"/>
    <w:rsid w:val="00473228"/>
    <w:rsid w:val="004744FF"/>
    <w:rsid w:val="0047456F"/>
    <w:rsid w:val="0047459A"/>
    <w:rsid w:val="00474B4F"/>
    <w:rsid w:val="004751F8"/>
    <w:rsid w:val="00476CF3"/>
    <w:rsid w:val="00480A2F"/>
    <w:rsid w:val="00481067"/>
    <w:rsid w:val="00481753"/>
    <w:rsid w:val="00481DA5"/>
    <w:rsid w:val="00481FE4"/>
    <w:rsid w:val="00482F5A"/>
    <w:rsid w:val="00483FBB"/>
    <w:rsid w:val="0048736F"/>
    <w:rsid w:val="00487C09"/>
    <w:rsid w:val="00491F06"/>
    <w:rsid w:val="0049334A"/>
    <w:rsid w:val="004942CF"/>
    <w:rsid w:val="00494936"/>
    <w:rsid w:val="0049551C"/>
    <w:rsid w:val="00495EED"/>
    <w:rsid w:val="00496596"/>
    <w:rsid w:val="004A09A4"/>
    <w:rsid w:val="004A1199"/>
    <w:rsid w:val="004A1770"/>
    <w:rsid w:val="004A333E"/>
    <w:rsid w:val="004A50BB"/>
    <w:rsid w:val="004A5210"/>
    <w:rsid w:val="004A6052"/>
    <w:rsid w:val="004B0A96"/>
    <w:rsid w:val="004B18D1"/>
    <w:rsid w:val="004B385F"/>
    <w:rsid w:val="004B63B2"/>
    <w:rsid w:val="004C204C"/>
    <w:rsid w:val="004C500D"/>
    <w:rsid w:val="004C51AC"/>
    <w:rsid w:val="004C5F4B"/>
    <w:rsid w:val="004C6273"/>
    <w:rsid w:val="004C67B4"/>
    <w:rsid w:val="004C6BE4"/>
    <w:rsid w:val="004C7300"/>
    <w:rsid w:val="004D039C"/>
    <w:rsid w:val="004D3623"/>
    <w:rsid w:val="004D4105"/>
    <w:rsid w:val="004D4953"/>
    <w:rsid w:val="004D5AB7"/>
    <w:rsid w:val="004D7CD0"/>
    <w:rsid w:val="004E0C87"/>
    <w:rsid w:val="004E19A1"/>
    <w:rsid w:val="004E1B2A"/>
    <w:rsid w:val="004E22B2"/>
    <w:rsid w:val="004E30A3"/>
    <w:rsid w:val="004E4108"/>
    <w:rsid w:val="004E5133"/>
    <w:rsid w:val="004E6A26"/>
    <w:rsid w:val="004E73A2"/>
    <w:rsid w:val="004E7502"/>
    <w:rsid w:val="004E7F6E"/>
    <w:rsid w:val="004F2F84"/>
    <w:rsid w:val="004F47B4"/>
    <w:rsid w:val="004F5E43"/>
    <w:rsid w:val="004F6BAD"/>
    <w:rsid w:val="004F7C12"/>
    <w:rsid w:val="005002D5"/>
    <w:rsid w:val="00500A85"/>
    <w:rsid w:val="00500C1B"/>
    <w:rsid w:val="005011C2"/>
    <w:rsid w:val="00502A42"/>
    <w:rsid w:val="00503C60"/>
    <w:rsid w:val="00505346"/>
    <w:rsid w:val="005056CE"/>
    <w:rsid w:val="00506C92"/>
    <w:rsid w:val="0051058A"/>
    <w:rsid w:val="00511473"/>
    <w:rsid w:val="00513016"/>
    <w:rsid w:val="00513142"/>
    <w:rsid w:val="00514562"/>
    <w:rsid w:val="00515F81"/>
    <w:rsid w:val="00516E6E"/>
    <w:rsid w:val="0051737D"/>
    <w:rsid w:val="00522AB9"/>
    <w:rsid w:val="00524953"/>
    <w:rsid w:val="00527487"/>
    <w:rsid w:val="00527FDC"/>
    <w:rsid w:val="005310EB"/>
    <w:rsid w:val="005326DD"/>
    <w:rsid w:val="005344FE"/>
    <w:rsid w:val="00536925"/>
    <w:rsid w:val="00537664"/>
    <w:rsid w:val="005376D8"/>
    <w:rsid w:val="00540491"/>
    <w:rsid w:val="00543406"/>
    <w:rsid w:val="00550292"/>
    <w:rsid w:val="00551154"/>
    <w:rsid w:val="0055151A"/>
    <w:rsid w:val="00551B67"/>
    <w:rsid w:val="00551BBD"/>
    <w:rsid w:val="00551F67"/>
    <w:rsid w:val="00553A69"/>
    <w:rsid w:val="00554585"/>
    <w:rsid w:val="00554C4D"/>
    <w:rsid w:val="00554F35"/>
    <w:rsid w:val="00555332"/>
    <w:rsid w:val="005567AF"/>
    <w:rsid w:val="00560062"/>
    <w:rsid w:val="005615BB"/>
    <w:rsid w:val="00563078"/>
    <w:rsid w:val="005642AA"/>
    <w:rsid w:val="00564439"/>
    <w:rsid w:val="005649C5"/>
    <w:rsid w:val="005664D4"/>
    <w:rsid w:val="005675AA"/>
    <w:rsid w:val="00570A80"/>
    <w:rsid w:val="00572921"/>
    <w:rsid w:val="005730B2"/>
    <w:rsid w:val="00574BF1"/>
    <w:rsid w:val="005752FF"/>
    <w:rsid w:val="0057606E"/>
    <w:rsid w:val="00576AE5"/>
    <w:rsid w:val="00577582"/>
    <w:rsid w:val="0058022F"/>
    <w:rsid w:val="00580840"/>
    <w:rsid w:val="00580954"/>
    <w:rsid w:val="005818E8"/>
    <w:rsid w:val="00582572"/>
    <w:rsid w:val="00582875"/>
    <w:rsid w:val="005828BA"/>
    <w:rsid w:val="005828CA"/>
    <w:rsid w:val="00582FE4"/>
    <w:rsid w:val="005838ED"/>
    <w:rsid w:val="00584365"/>
    <w:rsid w:val="005845B7"/>
    <w:rsid w:val="005848E3"/>
    <w:rsid w:val="0059028F"/>
    <w:rsid w:val="005904EE"/>
    <w:rsid w:val="00591FE0"/>
    <w:rsid w:val="005923BB"/>
    <w:rsid w:val="00593862"/>
    <w:rsid w:val="00593CE7"/>
    <w:rsid w:val="00593D69"/>
    <w:rsid w:val="005940F8"/>
    <w:rsid w:val="005941A2"/>
    <w:rsid w:val="00594581"/>
    <w:rsid w:val="00594D16"/>
    <w:rsid w:val="0059589D"/>
    <w:rsid w:val="00595953"/>
    <w:rsid w:val="00597AE0"/>
    <w:rsid w:val="00597D91"/>
    <w:rsid w:val="005A0372"/>
    <w:rsid w:val="005A06C4"/>
    <w:rsid w:val="005A07C4"/>
    <w:rsid w:val="005A09AB"/>
    <w:rsid w:val="005A1491"/>
    <w:rsid w:val="005A3238"/>
    <w:rsid w:val="005A35AA"/>
    <w:rsid w:val="005A3A8C"/>
    <w:rsid w:val="005A591E"/>
    <w:rsid w:val="005B1711"/>
    <w:rsid w:val="005B1FB3"/>
    <w:rsid w:val="005B2A4F"/>
    <w:rsid w:val="005B346A"/>
    <w:rsid w:val="005B5316"/>
    <w:rsid w:val="005B61B8"/>
    <w:rsid w:val="005B6B8E"/>
    <w:rsid w:val="005B6F40"/>
    <w:rsid w:val="005C2F66"/>
    <w:rsid w:val="005C3512"/>
    <w:rsid w:val="005C3787"/>
    <w:rsid w:val="005C4368"/>
    <w:rsid w:val="005C6C30"/>
    <w:rsid w:val="005C7856"/>
    <w:rsid w:val="005C7DC7"/>
    <w:rsid w:val="005D09DD"/>
    <w:rsid w:val="005D2E69"/>
    <w:rsid w:val="005D2EEC"/>
    <w:rsid w:val="005D2EF0"/>
    <w:rsid w:val="005D6217"/>
    <w:rsid w:val="005D7378"/>
    <w:rsid w:val="005E3D93"/>
    <w:rsid w:val="005E5726"/>
    <w:rsid w:val="005E5EF6"/>
    <w:rsid w:val="005E6672"/>
    <w:rsid w:val="005E7AB6"/>
    <w:rsid w:val="005E7AD0"/>
    <w:rsid w:val="005F0208"/>
    <w:rsid w:val="005F073F"/>
    <w:rsid w:val="005F0895"/>
    <w:rsid w:val="005F08CE"/>
    <w:rsid w:val="005F542C"/>
    <w:rsid w:val="005F640E"/>
    <w:rsid w:val="005F6C89"/>
    <w:rsid w:val="005F72CE"/>
    <w:rsid w:val="005F79BC"/>
    <w:rsid w:val="005F7B09"/>
    <w:rsid w:val="005F7CB4"/>
    <w:rsid w:val="0060016F"/>
    <w:rsid w:val="00600D00"/>
    <w:rsid w:val="00601666"/>
    <w:rsid w:val="00601F22"/>
    <w:rsid w:val="0060482C"/>
    <w:rsid w:val="00604E98"/>
    <w:rsid w:val="00605E8A"/>
    <w:rsid w:val="00607BB2"/>
    <w:rsid w:val="00610682"/>
    <w:rsid w:val="00610AF3"/>
    <w:rsid w:val="00611A3F"/>
    <w:rsid w:val="006131F6"/>
    <w:rsid w:val="0061394D"/>
    <w:rsid w:val="00613F73"/>
    <w:rsid w:val="006175BF"/>
    <w:rsid w:val="0062009C"/>
    <w:rsid w:val="006204CD"/>
    <w:rsid w:val="0062053A"/>
    <w:rsid w:val="006228E5"/>
    <w:rsid w:val="00623248"/>
    <w:rsid w:val="006248B3"/>
    <w:rsid w:val="00625000"/>
    <w:rsid w:val="0062625E"/>
    <w:rsid w:val="006273BA"/>
    <w:rsid w:val="00630B96"/>
    <w:rsid w:val="0063249E"/>
    <w:rsid w:val="00632BFD"/>
    <w:rsid w:val="0063324B"/>
    <w:rsid w:val="006334A5"/>
    <w:rsid w:val="00633FC3"/>
    <w:rsid w:val="006353EC"/>
    <w:rsid w:val="00640ED3"/>
    <w:rsid w:val="00640EFD"/>
    <w:rsid w:val="0064174D"/>
    <w:rsid w:val="0064286B"/>
    <w:rsid w:val="006430F0"/>
    <w:rsid w:val="00643D7F"/>
    <w:rsid w:val="0064493A"/>
    <w:rsid w:val="00645501"/>
    <w:rsid w:val="006457A6"/>
    <w:rsid w:val="00645896"/>
    <w:rsid w:val="0064770A"/>
    <w:rsid w:val="00647DE6"/>
    <w:rsid w:val="00647EE4"/>
    <w:rsid w:val="00650AF8"/>
    <w:rsid w:val="00650D50"/>
    <w:rsid w:val="006510C1"/>
    <w:rsid w:val="00651360"/>
    <w:rsid w:val="00652123"/>
    <w:rsid w:val="0065346F"/>
    <w:rsid w:val="00653CF8"/>
    <w:rsid w:val="00655831"/>
    <w:rsid w:val="006604AC"/>
    <w:rsid w:val="006620F3"/>
    <w:rsid w:val="00664A5F"/>
    <w:rsid w:val="0066527D"/>
    <w:rsid w:val="00665C0E"/>
    <w:rsid w:val="00667A24"/>
    <w:rsid w:val="006700EB"/>
    <w:rsid w:val="00673A38"/>
    <w:rsid w:val="00674903"/>
    <w:rsid w:val="0067496A"/>
    <w:rsid w:val="00676A1D"/>
    <w:rsid w:val="00677841"/>
    <w:rsid w:val="00677AAB"/>
    <w:rsid w:val="00680388"/>
    <w:rsid w:val="006818F1"/>
    <w:rsid w:val="00681EB3"/>
    <w:rsid w:val="00681FB1"/>
    <w:rsid w:val="00682770"/>
    <w:rsid w:val="00683528"/>
    <w:rsid w:val="00683822"/>
    <w:rsid w:val="00683CCC"/>
    <w:rsid w:val="00684618"/>
    <w:rsid w:val="0068472D"/>
    <w:rsid w:val="00684D0F"/>
    <w:rsid w:val="00684E2A"/>
    <w:rsid w:val="00684F72"/>
    <w:rsid w:val="00687939"/>
    <w:rsid w:val="00687B46"/>
    <w:rsid w:val="006911F7"/>
    <w:rsid w:val="00692603"/>
    <w:rsid w:val="00693C9B"/>
    <w:rsid w:val="00695DEF"/>
    <w:rsid w:val="006961C9"/>
    <w:rsid w:val="006A17F6"/>
    <w:rsid w:val="006A2CD6"/>
    <w:rsid w:val="006A3941"/>
    <w:rsid w:val="006A480F"/>
    <w:rsid w:val="006A51B4"/>
    <w:rsid w:val="006A5751"/>
    <w:rsid w:val="006A7262"/>
    <w:rsid w:val="006A7867"/>
    <w:rsid w:val="006A7B54"/>
    <w:rsid w:val="006B1267"/>
    <w:rsid w:val="006B1A14"/>
    <w:rsid w:val="006B1AEF"/>
    <w:rsid w:val="006B25E0"/>
    <w:rsid w:val="006B2CD9"/>
    <w:rsid w:val="006B50CA"/>
    <w:rsid w:val="006C13A4"/>
    <w:rsid w:val="006C256D"/>
    <w:rsid w:val="006C358E"/>
    <w:rsid w:val="006C4502"/>
    <w:rsid w:val="006C6D1F"/>
    <w:rsid w:val="006D19D6"/>
    <w:rsid w:val="006D267E"/>
    <w:rsid w:val="006D3004"/>
    <w:rsid w:val="006D4731"/>
    <w:rsid w:val="006D491F"/>
    <w:rsid w:val="006D5B4F"/>
    <w:rsid w:val="006D77C1"/>
    <w:rsid w:val="006D7D00"/>
    <w:rsid w:val="006E1D21"/>
    <w:rsid w:val="006E3FB2"/>
    <w:rsid w:val="006E4E9A"/>
    <w:rsid w:val="006E5BBC"/>
    <w:rsid w:val="006E72E1"/>
    <w:rsid w:val="006F0929"/>
    <w:rsid w:val="006F1B7C"/>
    <w:rsid w:val="006F240D"/>
    <w:rsid w:val="006F242F"/>
    <w:rsid w:val="006F26C4"/>
    <w:rsid w:val="006F2DE6"/>
    <w:rsid w:val="006F3490"/>
    <w:rsid w:val="006F349D"/>
    <w:rsid w:val="006F3A95"/>
    <w:rsid w:val="006F4B47"/>
    <w:rsid w:val="006F6AED"/>
    <w:rsid w:val="0070019C"/>
    <w:rsid w:val="00701F6D"/>
    <w:rsid w:val="00703B97"/>
    <w:rsid w:val="0070419A"/>
    <w:rsid w:val="00704D30"/>
    <w:rsid w:val="00706EDB"/>
    <w:rsid w:val="00707542"/>
    <w:rsid w:val="007079EF"/>
    <w:rsid w:val="0071137A"/>
    <w:rsid w:val="00711F3A"/>
    <w:rsid w:val="0071392D"/>
    <w:rsid w:val="0071555E"/>
    <w:rsid w:val="007159CE"/>
    <w:rsid w:val="00715C40"/>
    <w:rsid w:val="00717FD7"/>
    <w:rsid w:val="007205C6"/>
    <w:rsid w:val="00720CB9"/>
    <w:rsid w:val="00723D74"/>
    <w:rsid w:val="00723D8F"/>
    <w:rsid w:val="00724086"/>
    <w:rsid w:val="00726DC0"/>
    <w:rsid w:val="0073071A"/>
    <w:rsid w:val="00732594"/>
    <w:rsid w:val="0073309D"/>
    <w:rsid w:val="007355FC"/>
    <w:rsid w:val="007433B6"/>
    <w:rsid w:val="007446F6"/>
    <w:rsid w:val="0074516C"/>
    <w:rsid w:val="00747150"/>
    <w:rsid w:val="00750261"/>
    <w:rsid w:val="00750301"/>
    <w:rsid w:val="007509F1"/>
    <w:rsid w:val="00751DBE"/>
    <w:rsid w:val="00752CCE"/>
    <w:rsid w:val="00753573"/>
    <w:rsid w:val="0075383A"/>
    <w:rsid w:val="00753EF8"/>
    <w:rsid w:val="007547C5"/>
    <w:rsid w:val="00756085"/>
    <w:rsid w:val="00760E0D"/>
    <w:rsid w:val="00761149"/>
    <w:rsid w:val="00762052"/>
    <w:rsid w:val="00763876"/>
    <w:rsid w:val="00763D24"/>
    <w:rsid w:val="00764182"/>
    <w:rsid w:val="00765A4D"/>
    <w:rsid w:val="0076610B"/>
    <w:rsid w:val="007667BD"/>
    <w:rsid w:val="00766D86"/>
    <w:rsid w:val="0077131D"/>
    <w:rsid w:val="0077140B"/>
    <w:rsid w:val="0077237F"/>
    <w:rsid w:val="00772658"/>
    <w:rsid w:val="00772770"/>
    <w:rsid w:val="007740F8"/>
    <w:rsid w:val="007764F6"/>
    <w:rsid w:val="007768B5"/>
    <w:rsid w:val="0077780C"/>
    <w:rsid w:val="0078135E"/>
    <w:rsid w:val="007826C6"/>
    <w:rsid w:val="00783466"/>
    <w:rsid w:val="00783834"/>
    <w:rsid w:val="007862A1"/>
    <w:rsid w:val="00786437"/>
    <w:rsid w:val="00786A7D"/>
    <w:rsid w:val="007877D9"/>
    <w:rsid w:val="00790460"/>
    <w:rsid w:val="00792598"/>
    <w:rsid w:val="00794C9D"/>
    <w:rsid w:val="0079510F"/>
    <w:rsid w:val="00795319"/>
    <w:rsid w:val="00796200"/>
    <w:rsid w:val="00796AD5"/>
    <w:rsid w:val="007A048A"/>
    <w:rsid w:val="007A0E76"/>
    <w:rsid w:val="007A229F"/>
    <w:rsid w:val="007A421F"/>
    <w:rsid w:val="007A4335"/>
    <w:rsid w:val="007A4564"/>
    <w:rsid w:val="007A4A57"/>
    <w:rsid w:val="007A5945"/>
    <w:rsid w:val="007A5EDF"/>
    <w:rsid w:val="007A6A7B"/>
    <w:rsid w:val="007A71E2"/>
    <w:rsid w:val="007A7866"/>
    <w:rsid w:val="007A79CA"/>
    <w:rsid w:val="007B227A"/>
    <w:rsid w:val="007B2455"/>
    <w:rsid w:val="007B3792"/>
    <w:rsid w:val="007B3E55"/>
    <w:rsid w:val="007B48FB"/>
    <w:rsid w:val="007B5A19"/>
    <w:rsid w:val="007B62B0"/>
    <w:rsid w:val="007B7750"/>
    <w:rsid w:val="007C3753"/>
    <w:rsid w:val="007C40F2"/>
    <w:rsid w:val="007C6186"/>
    <w:rsid w:val="007C672F"/>
    <w:rsid w:val="007C7BFF"/>
    <w:rsid w:val="007C7D08"/>
    <w:rsid w:val="007D036F"/>
    <w:rsid w:val="007D042F"/>
    <w:rsid w:val="007D1FD4"/>
    <w:rsid w:val="007D295C"/>
    <w:rsid w:val="007D2FF6"/>
    <w:rsid w:val="007D3E87"/>
    <w:rsid w:val="007D6DB5"/>
    <w:rsid w:val="007E0C31"/>
    <w:rsid w:val="007E2145"/>
    <w:rsid w:val="007E32B8"/>
    <w:rsid w:val="007E6148"/>
    <w:rsid w:val="007E68FF"/>
    <w:rsid w:val="007F0E68"/>
    <w:rsid w:val="007F1089"/>
    <w:rsid w:val="007F1177"/>
    <w:rsid w:val="007F439C"/>
    <w:rsid w:val="007F5520"/>
    <w:rsid w:val="007F55B7"/>
    <w:rsid w:val="007F629D"/>
    <w:rsid w:val="007F7176"/>
    <w:rsid w:val="007F7339"/>
    <w:rsid w:val="007F78B2"/>
    <w:rsid w:val="007F7AE8"/>
    <w:rsid w:val="00800FE7"/>
    <w:rsid w:val="00801719"/>
    <w:rsid w:val="008019E8"/>
    <w:rsid w:val="00810448"/>
    <w:rsid w:val="008111D2"/>
    <w:rsid w:val="00811AA9"/>
    <w:rsid w:val="00811EFE"/>
    <w:rsid w:val="0081366E"/>
    <w:rsid w:val="0081487F"/>
    <w:rsid w:val="00814A2F"/>
    <w:rsid w:val="008157D0"/>
    <w:rsid w:val="00816080"/>
    <w:rsid w:val="00816DAC"/>
    <w:rsid w:val="00816E21"/>
    <w:rsid w:val="0081743B"/>
    <w:rsid w:val="00820B6C"/>
    <w:rsid w:val="008223DF"/>
    <w:rsid w:val="0082240E"/>
    <w:rsid w:val="00823DE2"/>
    <w:rsid w:val="00824405"/>
    <w:rsid w:val="008267BC"/>
    <w:rsid w:val="00826C87"/>
    <w:rsid w:val="00827EA1"/>
    <w:rsid w:val="0083115E"/>
    <w:rsid w:val="008311BB"/>
    <w:rsid w:val="0083155E"/>
    <w:rsid w:val="00831B66"/>
    <w:rsid w:val="0083340B"/>
    <w:rsid w:val="00833BA8"/>
    <w:rsid w:val="008358BE"/>
    <w:rsid w:val="00836670"/>
    <w:rsid w:val="00836CEA"/>
    <w:rsid w:val="00837215"/>
    <w:rsid w:val="00837FAC"/>
    <w:rsid w:val="00840779"/>
    <w:rsid w:val="00840E6D"/>
    <w:rsid w:val="00841E3A"/>
    <w:rsid w:val="00841E6A"/>
    <w:rsid w:val="0084362E"/>
    <w:rsid w:val="00844B1B"/>
    <w:rsid w:val="00846D0C"/>
    <w:rsid w:val="0084730B"/>
    <w:rsid w:val="00847CC7"/>
    <w:rsid w:val="00847CF4"/>
    <w:rsid w:val="008538B6"/>
    <w:rsid w:val="00854676"/>
    <w:rsid w:val="00855165"/>
    <w:rsid w:val="00855564"/>
    <w:rsid w:val="00863F11"/>
    <w:rsid w:val="0086584A"/>
    <w:rsid w:val="0086603A"/>
    <w:rsid w:val="00866DDE"/>
    <w:rsid w:val="00866ECF"/>
    <w:rsid w:val="00870DBE"/>
    <w:rsid w:val="00872C76"/>
    <w:rsid w:val="008731AC"/>
    <w:rsid w:val="008739B9"/>
    <w:rsid w:val="00874F64"/>
    <w:rsid w:val="00875045"/>
    <w:rsid w:val="008770FB"/>
    <w:rsid w:val="00880671"/>
    <w:rsid w:val="0088078C"/>
    <w:rsid w:val="008807F7"/>
    <w:rsid w:val="00881469"/>
    <w:rsid w:val="00881A6D"/>
    <w:rsid w:val="00883FA9"/>
    <w:rsid w:val="008841E2"/>
    <w:rsid w:val="00884BD6"/>
    <w:rsid w:val="00887A4D"/>
    <w:rsid w:val="00891F1B"/>
    <w:rsid w:val="00892728"/>
    <w:rsid w:val="00893B57"/>
    <w:rsid w:val="00894A5F"/>
    <w:rsid w:val="00895720"/>
    <w:rsid w:val="0089579A"/>
    <w:rsid w:val="008959E3"/>
    <w:rsid w:val="00895CE2"/>
    <w:rsid w:val="00895D92"/>
    <w:rsid w:val="00896161"/>
    <w:rsid w:val="00896F8F"/>
    <w:rsid w:val="008A01C6"/>
    <w:rsid w:val="008A0D93"/>
    <w:rsid w:val="008A1DDD"/>
    <w:rsid w:val="008A25CD"/>
    <w:rsid w:val="008A2FB3"/>
    <w:rsid w:val="008A3214"/>
    <w:rsid w:val="008A3952"/>
    <w:rsid w:val="008A3FDB"/>
    <w:rsid w:val="008A413D"/>
    <w:rsid w:val="008A52EA"/>
    <w:rsid w:val="008A5911"/>
    <w:rsid w:val="008A5A82"/>
    <w:rsid w:val="008B1E45"/>
    <w:rsid w:val="008B6941"/>
    <w:rsid w:val="008B6ACE"/>
    <w:rsid w:val="008B6E3D"/>
    <w:rsid w:val="008B76F2"/>
    <w:rsid w:val="008B7B80"/>
    <w:rsid w:val="008B7F70"/>
    <w:rsid w:val="008C0206"/>
    <w:rsid w:val="008C04E0"/>
    <w:rsid w:val="008C1F65"/>
    <w:rsid w:val="008C20A5"/>
    <w:rsid w:val="008C22F6"/>
    <w:rsid w:val="008C3177"/>
    <w:rsid w:val="008C31AE"/>
    <w:rsid w:val="008C4A2B"/>
    <w:rsid w:val="008C5DFD"/>
    <w:rsid w:val="008C778D"/>
    <w:rsid w:val="008C7BBD"/>
    <w:rsid w:val="008D1EA8"/>
    <w:rsid w:val="008D3699"/>
    <w:rsid w:val="008D5E89"/>
    <w:rsid w:val="008D718F"/>
    <w:rsid w:val="008E0CFB"/>
    <w:rsid w:val="008E1DBB"/>
    <w:rsid w:val="008E1E76"/>
    <w:rsid w:val="008E1ED7"/>
    <w:rsid w:val="008E252E"/>
    <w:rsid w:val="008E441B"/>
    <w:rsid w:val="008E4F24"/>
    <w:rsid w:val="008E67C6"/>
    <w:rsid w:val="008E6E77"/>
    <w:rsid w:val="008F0BD5"/>
    <w:rsid w:val="008F11F4"/>
    <w:rsid w:val="008F20D1"/>
    <w:rsid w:val="008F6225"/>
    <w:rsid w:val="008F6EDE"/>
    <w:rsid w:val="008F7FD2"/>
    <w:rsid w:val="0090249F"/>
    <w:rsid w:val="00904BD8"/>
    <w:rsid w:val="00905DE5"/>
    <w:rsid w:val="009061A3"/>
    <w:rsid w:val="00906EC9"/>
    <w:rsid w:val="00907F21"/>
    <w:rsid w:val="009108AD"/>
    <w:rsid w:val="0091232C"/>
    <w:rsid w:val="00912564"/>
    <w:rsid w:val="00914032"/>
    <w:rsid w:val="009147FD"/>
    <w:rsid w:val="009207F6"/>
    <w:rsid w:val="00922031"/>
    <w:rsid w:val="00922E77"/>
    <w:rsid w:val="009230A0"/>
    <w:rsid w:val="00924F46"/>
    <w:rsid w:val="009253ED"/>
    <w:rsid w:val="0092581A"/>
    <w:rsid w:val="00926235"/>
    <w:rsid w:val="00927028"/>
    <w:rsid w:val="00930DED"/>
    <w:rsid w:val="00933478"/>
    <w:rsid w:val="00933BA0"/>
    <w:rsid w:val="009357E9"/>
    <w:rsid w:val="00935B55"/>
    <w:rsid w:val="00937355"/>
    <w:rsid w:val="00940CFB"/>
    <w:rsid w:val="0094111B"/>
    <w:rsid w:val="00941EC0"/>
    <w:rsid w:val="00942963"/>
    <w:rsid w:val="009431BE"/>
    <w:rsid w:val="009434DF"/>
    <w:rsid w:val="00943D4E"/>
    <w:rsid w:val="009445EE"/>
    <w:rsid w:val="0094467F"/>
    <w:rsid w:val="00944C19"/>
    <w:rsid w:val="00944F44"/>
    <w:rsid w:val="0094565B"/>
    <w:rsid w:val="00945C87"/>
    <w:rsid w:val="00945E2C"/>
    <w:rsid w:val="00946524"/>
    <w:rsid w:val="00946E4C"/>
    <w:rsid w:val="00950345"/>
    <w:rsid w:val="00950D7A"/>
    <w:rsid w:val="009528B3"/>
    <w:rsid w:val="00953C34"/>
    <w:rsid w:val="00954447"/>
    <w:rsid w:val="009575B2"/>
    <w:rsid w:val="009577AA"/>
    <w:rsid w:val="00961634"/>
    <w:rsid w:val="00963899"/>
    <w:rsid w:val="00964904"/>
    <w:rsid w:val="00965D91"/>
    <w:rsid w:val="0096737F"/>
    <w:rsid w:val="009678E0"/>
    <w:rsid w:val="00967B9E"/>
    <w:rsid w:val="0097028F"/>
    <w:rsid w:val="009728BE"/>
    <w:rsid w:val="0097293B"/>
    <w:rsid w:val="00976628"/>
    <w:rsid w:val="00977495"/>
    <w:rsid w:val="009809E1"/>
    <w:rsid w:val="0098229D"/>
    <w:rsid w:val="0098232F"/>
    <w:rsid w:val="00984344"/>
    <w:rsid w:val="00985B31"/>
    <w:rsid w:val="00985F81"/>
    <w:rsid w:val="00987798"/>
    <w:rsid w:val="00992D96"/>
    <w:rsid w:val="00993143"/>
    <w:rsid w:val="009932AE"/>
    <w:rsid w:val="00993432"/>
    <w:rsid w:val="00995B9A"/>
    <w:rsid w:val="00995F71"/>
    <w:rsid w:val="00997E1D"/>
    <w:rsid w:val="009A0053"/>
    <w:rsid w:val="009A13CA"/>
    <w:rsid w:val="009A38A6"/>
    <w:rsid w:val="009A39BD"/>
    <w:rsid w:val="009A4081"/>
    <w:rsid w:val="009A4091"/>
    <w:rsid w:val="009A5142"/>
    <w:rsid w:val="009A5264"/>
    <w:rsid w:val="009A592E"/>
    <w:rsid w:val="009B2302"/>
    <w:rsid w:val="009C061D"/>
    <w:rsid w:val="009C0DD0"/>
    <w:rsid w:val="009C2026"/>
    <w:rsid w:val="009C2081"/>
    <w:rsid w:val="009C222D"/>
    <w:rsid w:val="009C5A7C"/>
    <w:rsid w:val="009D24F2"/>
    <w:rsid w:val="009D3108"/>
    <w:rsid w:val="009D378C"/>
    <w:rsid w:val="009D3A6F"/>
    <w:rsid w:val="009D587A"/>
    <w:rsid w:val="009D5FF0"/>
    <w:rsid w:val="009D6547"/>
    <w:rsid w:val="009D6C42"/>
    <w:rsid w:val="009D6D16"/>
    <w:rsid w:val="009E11A6"/>
    <w:rsid w:val="009E1E49"/>
    <w:rsid w:val="009E3AE7"/>
    <w:rsid w:val="009E7A07"/>
    <w:rsid w:val="009F0657"/>
    <w:rsid w:val="009F07D4"/>
    <w:rsid w:val="009F0A81"/>
    <w:rsid w:val="009F2E57"/>
    <w:rsid w:val="009F2F08"/>
    <w:rsid w:val="009F4368"/>
    <w:rsid w:val="009F562F"/>
    <w:rsid w:val="009F5C10"/>
    <w:rsid w:val="009F6E03"/>
    <w:rsid w:val="009F73A4"/>
    <w:rsid w:val="00A00A79"/>
    <w:rsid w:val="00A01092"/>
    <w:rsid w:val="00A0291D"/>
    <w:rsid w:val="00A02C9F"/>
    <w:rsid w:val="00A058D7"/>
    <w:rsid w:val="00A0653D"/>
    <w:rsid w:val="00A074EE"/>
    <w:rsid w:val="00A1236F"/>
    <w:rsid w:val="00A13B57"/>
    <w:rsid w:val="00A13EFD"/>
    <w:rsid w:val="00A147BE"/>
    <w:rsid w:val="00A15656"/>
    <w:rsid w:val="00A15723"/>
    <w:rsid w:val="00A15B03"/>
    <w:rsid w:val="00A15CD0"/>
    <w:rsid w:val="00A15E09"/>
    <w:rsid w:val="00A2044E"/>
    <w:rsid w:val="00A21E1A"/>
    <w:rsid w:val="00A21F90"/>
    <w:rsid w:val="00A22D38"/>
    <w:rsid w:val="00A24C23"/>
    <w:rsid w:val="00A26F16"/>
    <w:rsid w:val="00A312FE"/>
    <w:rsid w:val="00A315F0"/>
    <w:rsid w:val="00A33A1F"/>
    <w:rsid w:val="00A35E38"/>
    <w:rsid w:val="00A37148"/>
    <w:rsid w:val="00A40368"/>
    <w:rsid w:val="00A40C4A"/>
    <w:rsid w:val="00A43A0F"/>
    <w:rsid w:val="00A459A6"/>
    <w:rsid w:val="00A47C53"/>
    <w:rsid w:val="00A51FC5"/>
    <w:rsid w:val="00A51FCA"/>
    <w:rsid w:val="00A53610"/>
    <w:rsid w:val="00A53D9D"/>
    <w:rsid w:val="00A54C75"/>
    <w:rsid w:val="00A559AD"/>
    <w:rsid w:val="00A56D3F"/>
    <w:rsid w:val="00A627D0"/>
    <w:rsid w:val="00A62C7C"/>
    <w:rsid w:val="00A65105"/>
    <w:rsid w:val="00A671BA"/>
    <w:rsid w:val="00A7056A"/>
    <w:rsid w:val="00A705A4"/>
    <w:rsid w:val="00A70CB1"/>
    <w:rsid w:val="00A70F9B"/>
    <w:rsid w:val="00A71B2C"/>
    <w:rsid w:val="00A7366E"/>
    <w:rsid w:val="00A73CBC"/>
    <w:rsid w:val="00A75BCB"/>
    <w:rsid w:val="00A76F0D"/>
    <w:rsid w:val="00A7786C"/>
    <w:rsid w:val="00A77AA5"/>
    <w:rsid w:val="00A81590"/>
    <w:rsid w:val="00A84099"/>
    <w:rsid w:val="00A84418"/>
    <w:rsid w:val="00A844F3"/>
    <w:rsid w:val="00A84E3A"/>
    <w:rsid w:val="00A84E9B"/>
    <w:rsid w:val="00A852BE"/>
    <w:rsid w:val="00A855C8"/>
    <w:rsid w:val="00A9468C"/>
    <w:rsid w:val="00A96D1B"/>
    <w:rsid w:val="00A97667"/>
    <w:rsid w:val="00AA01D5"/>
    <w:rsid w:val="00AA0DF2"/>
    <w:rsid w:val="00AA1271"/>
    <w:rsid w:val="00AA25C4"/>
    <w:rsid w:val="00AA2BB8"/>
    <w:rsid w:val="00AA2FF3"/>
    <w:rsid w:val="00AA32F2"/>
    <w:rsid w:val="00AA338E"/>
    <w:rsid w:val="00AA492D"/>
    <w:rsid w:val="00AA622C"/>
    <w:rsid w:val="00AA7759"/>
    <w:rsid w:val="00AB0E53"/>
    <w:rsid w:val="00AB36BF"/>
    <w:rsid w:val="00AB37CA"/>
    <w:rsid w:val="00AB3EAF"/>
    <w:rsid w:val="00AB448C"/>
    <w:rsid w:val="00AB478A"/>
    <w:rsid w:val="00AB5E6D"/>
    <w:rsid w:val="00AC0B1E"/>
    <w:rsid w:val="00AC0F47"/>
    <w:rsid w:val="00AC1168"/>
    <w:rsid w:val="00AC14BA"/>
    <w:rsid w:val="00AC1BD7"/>
    <w:rsid w:val="00AC2590"/>
    <w:rsid w:val="00AC3295"/>
    <w:rsid w:val="00AC33A8"/>
    <w:rsid w:val="00AC65A2"/>
    <w:rsid w:val="00AC65B9"/>
    <w:rsid w:val="00AD0BE2"/>
    <w:rsid w:val="00AD1E48"/>
    <w:rsid w:val="00AD3971"/>
    <w:rsid w:val="00AD4E00"/>
    <w:rsid w:val="00AD7F3D"/>
    <w:rsid w:val="00AE0954"/>
    <w:rsid w:val="00AE170F"/>
    <w:rsid w:val="00AE2A97"/>
    <w:rsid w:val="00AE3044"/>
    <w:rsid w:val="00AE366D"/>
    <w:rsid w:val="00AE4259"/>
    <w:rsid w:val="00AE460E"/>
    <w:rsid w:val="00AE6066"/>
    <w:rsid w:val="00AE64BA"/>
    <w:rsid w:val="00AE70DF"/>
    <w:rsid w:val="00AF0C40"/>
    <w:rsid w:val="00AF2A09"/>
    <w:rsid w:val="00AF2AA7"/>
    <w:rsid w:val="00AF3182"/>
    <w:rsid w:val="00AF5133"/>
    <w:rsid w:val="00AF5ED6"/>
    <w:rsid w:val="00AF77BC"/>
    <w:rsid w:val="00B0256D"/>
    <w:rsid w:val="00B02A8A"/>
    <w:rsid w:val="00B07853"/>
    <w:rsid w:val="00B11AF8"/>
    <w:rsid w:val="00B13183"/>
    <w:rsid w:val="00B139CE"/>
    <w:rsid w:val="00B14831"/>
    <w:rsid w:val="00B14AA4"/>
    <w:rsid w:val="00B15CAD"/>
    <w:rsid w:val="00B17655"/>
    <w:rsid w:val="00B20D99"/>
    <w:rsid w:val="00B2125B"/>
    <w:rsid w:val="00B21346"/>
    <w:rsid w:val="00B2390A"/>
    <w:rsid w:val="00B249FF"/>
    <w:rsid w:val="00B32217"/>
    <w:rsid w:val="00B32809"/>
    <w:rsid w:val="00B32E14"/>
    <w:rsid w:val="00B33AC6"/>
    <w:rsid w:val="00B340B4"/>
    <w:rsid w:val="00B340BE"/>
    <w:rsid w:val="00B34636"/>
    <w:rsid w:val="00B37518"/>
    <w:rsid w:val="00B44A91"/>
    <w:rsid w:val="00B506D8"/>
    <w:rsid w:val="00B50A0F"/>
    <w:rsid w:val="00B51707"/>
    <w:rsid w:val="00B51940"/>
    <w:rsid w:val="00B534C9"/>
    <w:rsid w:val="00B53938"/>
    <w:rsid w:val="00B53C3D"/>
    <w:rsid w:val="00B56DBC"/>
    <w:rsid w:val="00B5731B"/>
    <w:rsid w:val="00B57A1F"/>
    <w:rsid w:val="00B632DE"/>
    <w:rsid w:val="00B634C3"/>
    <w:rsid w:val="00B64477"/>
    <w:rsid w:val="00B6546E"/>
    <w:rsid w:val="00B6605E"/>
    <w:rsid w:val="00B66137"/>
    <w:rsid w:val="00B666D7"/>
    <w:rsid w:val="00B66FB5"/>
    <w:rsid w:val="00B671BE"/>
    <w:rsid w:val="00B67896"/>
    <w:rsid w:val="00B67DA6"/>
    <w:rsid w:val="00B7298B"/>
    <w:rsid w:val="00B74588"/>
    <w:rsid w:val="00B74F9D"/>
    <w:rsid w:val="00B7585A"/>
    <w:rsid w:val="00B7612C"/>
    <w:rsid w:val="00B76224"/>
    <w:rsid w:val="00B76F30"/>
    <w:rsid w:val="00B81D9A"/>
    <w:rsid w:val="00B823D8"/>
    <w:rsid w:val="00B8492F"/>
    <w:rsid w:val="00B85449"/>
    <w:rsid w:val="00B87A5D"/>
    <w:rsid w:val="00B913FC"/>
    <w:rsid w:val="00B92503"/>
    <w:rsid w:val="00B92C72"/>
    <w:rsid w:val="00B9407B"/>
    <w:rsid w:val="00B97809"/>
    <w:rsid w:val="00BA0E61"/>
    <w:rsid w:val="00BA0E9A"/>
    <w:rsid w:val="00BA22BF"/>
    <w:rsid w:val="00BA3D80"/>
    <w:rsid w:val="00BA3E4A"/>
    <w:rsid w:val="00BA49F0"/>
    <w:rsid w:val="00BA55D9"/>
    <w:rsid w:val="00BA5F4A"/>
    <w:rsid w:val="00BA64E5"/>
    <w:rsid w:val="00BA6A75"/>
    <w:rsid w:val="00BA6E1D"/>
    <w:rsid w:val="00BA725B"/>
    <w:rsid w:val="00BA76A9"/>
    <w:rsid w:val="00BA7873"/>
    <w:rsid w:val="00BB019D"/>
    <w:rsid w:val="00BB0359"/>
    <w:rsid w:val="00BB12B9"/>
    <w:rsid w:val="00BB1FF6"/>
    <w:rsid w:val="00BB20B2"/>
    <w:rsid w:val="00BB27FE"/>
    <w:rsid w:val="00BB369A"/>
    <w:rsid w:val="00BB42AB"/>
    <w:rsid w:val="00BB4A99"/>
    <w:rsid w:val="00BB4B2E"/>
    <w:rsid w:val="00BB4FFF"/>
    <w:rsid w:val="00BB5ACE"/>
    <w:rsid w:val="00BB6183"/>
    <w:rsid w:val="00BB63E5"/>
    <w:rsid w:val="00BB66DC"/>
    <w:rsid w:val="00BB7725"/>
    <w:rsid w:val="00BC1B01"/>
    <w:rsid w:val="00BC2B4B"/>
    <w:rsid w:val="00BC2D6F"/>
    <w:rsid w:val="00BC4AFF"/>
    <w:rsid w:val="00BC4B79"/>
    <w:rsid w:val="00BC4D7E"/>
    <w:rsid w:val="00BC6C2E"/>
    <w:rsid w:val="00BC6DBC"/>
    <w:rsid w:val="00BD17F2"/>
    <w:rsid w:val="00BD1812"/>
    <w:rsid w:val="00BD2941"/>
    <w:rsid w:val="00BD364A"/>
    <w:rsid w:val="00BD3C50"/>
    <w:rsid w:val="00BD4415"/>
    <w:rsid w:val="00BD47A6"/>
    <w:rsid w:val="00BD55E6"/>
    <w:rsid w:val="00BD5B93"/>
    <w:rsid w:val="00BD7587"/>
    <w:rsid w:val="00BD7914"/>
    <w:rsid w:val="00BE0ADF"/>
    <w:rsid w:val="00BE0C0E"/>
    <w:rsid w:val="00BE313D"/>
    <w:rsid w:val="00BE7B60"/>
    <w:rsid w:val="00BF0CB3"/>
    <w:rsid w:val="00BF0FD6"/>
    <w:rsid w:val="00BF15C7"/>
    <w:rsid w:val="00BF17D8"/>
    <w:rsid w:val="00BF4969"/>
    <w:rsid w:val="00BF4ED1"/>
    <w:rsid w:val="00BF50B3"/>
    <w:rsid w:val="00BF6DBA"/>
    <w:rsid w:val="00BF7682"/>
    <w:rsid w:val="00BF7A34"/>
    <w:rsid w:val="00C029FA"/>
    <w:rsid w:val="00C039E7"/>
    <w:rsid w:val="00C03BA9"/>
    <w:rsid w:val="00C04212"/>
    <w:rsid w:val="00C07A65"/>
    <w:rsid w:val="00C07D95"/>
    <w:rsid w:val="00C13C05"/>
    <w:rsid w:val="00C16322"/>
    <w:rsid w:val="00C172B5"/>
    <w:rsid w:val="00C1742B"/>
    <w:rsid w:val="00C208C1"/>
    <w:rsid w:val="00C2105C"/>
    <w:rsid w:val="00C26962"/>
    <w:rsid w:val="00C27070"/>
    <w:rsid w:val="00C2727D"/>
    <w:rsid w:val="00C274DD"/>
    <w:rsid w:val="00C3128A"/>
    <w:rsid w:val="00C3288E"/>
    <w:rsid w:val="00C355F3"/>
    <w:rsid w:val="00C35C99"/>
    <w:rsid w:val="00C36A50"/>
    <w:rsid w:val="00C36EA4"/>
    <w:rsid w:val="00C370EF"/>
    <w:rsid w:val="00C402D0"/>
    <w:rsid w:val="00C40E36"/>
    <w:rsid w:val="00C4217D"/>
    <w:rsid w:val="00C42583"/>
    <w:rsid w:val="00C4422F"/>
    <w:rsid w:val="00C448CB"/>
    <w:rsid w:val="00C468BA"/>
    <w:rsid w:val="00C475CD"/>
    <w:rsid w:val="00C47A36"/>
    <w:rsid w:val="00C501CC"/>
    <w:rsid w:val="00C537F5"/>
    <w:rsid w:val="00C53B93"/>
    <w:rsid w:val="00C5518F"/>
    <w:rsid w:val="00C56188"/>
    <w:rsid w:val="00C56536"/>
    <w:rsid w:val="00C5662C"/>
    <w:rsid w:val="00C57487"/>
    <w:rsid w:val="00C613F9"/>
    <w:rsid w:val="00C617EF"/>
    <w:rsid w:val="00C618B5"/>
    <w:rsid w:val="00C627A0"/>
    <w:rsid w:val="00C63AB1"/>
    <w:rsid w:val="00C641ED"/>
    <w:rsid w:val="00C64BBA"/>
    <w:rsid w:val="00C64E5D"/>
    <w:rsid w:val="00C71175"/>
    <w:rsid w:val="00C71F4F"/>
    <w:rsid w:val="00C740D6"/>
    <w:rsid w:val="00C7420F"/>
    <w:rsid w:val="00C750B7"/>
    <w:rsid w:val="00C76043"/>
    <w:rsid w:val="00C776CB"/>
    <w:rsid w:val="00C77EC6"/>
    <w:rsid w:val="00C8088F"/>
    <w:rsid w:val="00C809B9"/>
    <w:rsid w:val="00C82D22"/>
    <w:rsid w:val="00C83C54"/>
    <w:rsid w:val="00C8404F"/>
    <w:rsid w:val="00C87042"/>
    <w:rsid w:val="00C87640"/>
    <w:rsid w:val="00C900CE"/>
    <w:rsid w:val="00C91FDD"/>
    <w:rsid w:val="00C92A62"/>
    <w:rsid w:val="00C9413D"/>
    <w:rsid w:val="00C9459F"/>
    <w:rsid w:val="00C94B1A"/>
    <w:rsid w:val="00C96423"/>
    <w:rsid w:val="00C974EE"/>
    <w:rsid w:val="00CA0E22"/>
    <w:rsid w:val="00CA18FA"/>
    <w:rsid w:val="00CA2BD7"/>
    <w:rsid w:val="00CA2F24"/>
    <w:rsid w:val="00CA3AC0"/>
    <w:rsid w:val="00CA58D1"/>
    <w:rsid w:val="00CA6866"/>
    <w:rsid w:val="00CA74F0"/>
    <w:rsid w:val="00CB1274"/>
    <w:rsid w:val="00CB1679"/>
    <w:rsid w:val="00CB1B1D"/>
    <w:rsid w:val="00CB203E"/>
    <w:rsid w:val="00CB2CA3"/>
    <w:rsid w:val="00CB4AC6"/>
    <w:rsid w:val="00CB4FBE"/>
    <w:rsid w:val="00CB631E"/>
    <w:rsid w:val="00CB74F5"/>
    <w:rsid w:val="00CC0E78"/>
    <w:rsid w:val="00CC1478"/>
    <w:rsid w:val="00CC1E15"/>
    <w:rsid w:val="00CC3D7D"/>
    <w:rsid w:val="00CC3E74"/>
    <w:rsid w:val="00CC5987"/>
    <w:rsid w:val="00CC5FF6"/>
    <w:rsid w:val="00CC6305"/>
    <w:rsid w:val="00CC64BB"/>
    <w:rsid w:val="00CC6D4B"/>
    <w:rsid w:val="00CC6E23"/>
    <w:rsid w:val="00CD011C"/>
    <w:rsid w:val="00CD3980"/>
    <w:rsid w:val="00CD3DE7"/>
    <w:rsid w:val="00CD4DD2"/>
    <w:rsid w:val="00CD54B1"/>
    <w:rsid w:val="00CD6213"/>
    <w:rsid w:val="00CD630B"/>
    <w:rsid w:val="00CD637E"/>
    <w:rsid w:val="00CE0A1E"/>
    <w:rsid w:val="00CE19AE"/>
    <w:rsid w:val="00CE2DF1"/>
    <w:rsid w:val="00CE4E37"/>
    <w:rsid w:val="00CE4ECA"/>
    <w:rsid w:val="00CE557F"/>
    <w:rsid w:val="00CE6559"/>
    <w:rsid w:val="00CF0657"/>
    <w:rsid w:val="00CF0766"/>
    <w:rsid w:val="00CF14AE"/>
    <w:rsid w:val="00CF2AEA"/>
    <w:rsid w:val="00CF2DE2"/>
    <w:rsid w:val="00CF3348"/>
    <w:rsid w:val="00CF3FAC"/>
    <w:rsid w:val="00CF7210"/>
    <w:rsid w:val="00CF7578"/>
    <w:rsid w:val="00D008E5"/>
    <w:rsid w:val="00D012A9"/>
    <w:rsid w:val="00D012FD"/>
    <w:rsid w:val="00D02063"/>
    <w:rsid w:val="00D04E9A"/>
    <w:rsid w:val="00D05291"/>
    <w:rsid w:val="00D05849"/>
    <w:rsid w:val="00D101D1"/>
    <w:rsid w:val="00D133F4"/>
    <w:rsid w:val="00D13BA4"/>
    <w:rsid w:val="00D152CC"/>
    <w:rsid w:val="00D16256"/>
    <w:rsid w:val="00D204DF"/>
    <w:rsid w:val="00D20C22"/>
    <w:rsid w:val="00D223CB"/>
    <w:rsid w:val="00D223CF"/>
    <w:rsid w:val="00D23A5F"/>
    <w:rsid w:val="00D23D1B"/>
    <w:rsid w:val="00D264C1"/>
    <w:rsid w:val="00D269B5"/>
    <w:rsid w:val="00D272FC"/>
    <w:rsid w:val="00D30145"/>
    <w:rsid w:val="00D3080D"/>
    <w:rsid w:val="00D3209B"/>
    <w:rsid w:val="00D3240C"/>
    <w:rsid w:val="00D3351D"/>
    <w:rsid w:val="00D34533"/>
    <w:rsid w:val="00D347ED"/>
    <w:rsid w:val="00D34DBB"/>
    <w:rsid w:val="00D359CE"/>
    <w:rsid w:val="00D3603E"/>
    <w:rsid w:val="00D3659E"/>
    <w:rsid w:val="00D36B2A"/>
    <w:rsid w:val="00D4235A"/>
    <w:rsid w:val="00D4499A"/>
    <w:rsid w:val="00D46729"/>
    <w:rsid w:val="00D469E0"/>
    <w:rsid w:val="00D47241"/>
    <w:rsid w:val="00D47849"/>
    <w:rsid w:val="00D50410"/>
    <w:rsid w:val="00D50E6B"/>
    <w:rsid w:val="00D51ECF"/>
    <w:rsid w:val="00D528D6"/>
    <w:rsid w:val="00D5359F"/>
    <w:rsid w:val="00D55A36"/>
    <w:rsid w:val="00D56BFF"/>
    <w:rsid w:val="00D5711C"/>
    <w:rsid w:val="00D600C1"/>
    <w:rsid w:val="00D605A7"/>
    <w:rsid w:val="00D612F4"/>
    <w:rsid w:val="00D618D6"/>
    <w:rsid w:val="00D61962"/>
    <w:rsid w:val="00D61EE5"/>
    <w:rsid w:val="00D61F9F"/>
    <w:rsid w:val="00D62C84"/>
    <w:rsid w:val="00D62EB4"/>
    <w:rsid w:val="00D63476"/>
    <w:rsid w:val="00D63D97"/>
    <w:rsid w:val="00D650B6"/>
    <w:rsid w:val="00D678F5"/>
    <w:rsid w:val="00D67F49"/>
    <w:rsid w:val="00D70AF3"/>
    <w:rsid w:val="00D71048"/>
    <w:rsid w:val="00D71BA0"/>
    <w:rsid w:val="00D71F93"/>
    <w:rsid w:val="00D73ADE"/>
    <w:rsid w:val="00D73AF4"/>
    <w:rsid w:val="00D74AC4"/>
    <w:rsid w:val="00D74BAE"/>
    <w:rsid w:val="00D75937"/>
    <w:rsid w:val="00D759FE"/>
    <w:rsid w:val="00D760EB"/>
    <w:rsid w:val="00D77211"/>
    <w:rsid w:val="00D803A2"/>
    <w:rsid w:val="00D80BDA"/>
    <w:rsid w:val="00D82926"/>
    <w:rsid w:val="00D82AE8"/>
    <w:rsid w:val="00D8325E"/>
    <w:rsid w:val="00D85A60"/>
    <w:rsid w:val="00D90558"/>
    <w:rsid w:val="00D908F1"/>
    <w:rsid w:val="00D90BA2"/>
    <w:rsid w:val="00D91195"/>
    <w:rsid w:val="00D91E4F"/>
    <w:rsid w:val="00D94F32"/>
    <w:rsid w:val="00D96F31"/>
    <w:rsid w:val="00DA057C"/>
    <w:rsid w:val="00DA091C"/>
    <w:rsid w:val="00DA0942"/>
    <w:rsid w:val="00DA18E4"/>
    <w:rsid w:val="00DA2DFA"/>
    <w:rsid w:val="00DA2F62"/>
    <w:rsid w:val="00DA41AE"/>
    <w:rsid w:val="00DA4481"/>
    <w:rsid w:val="00DA5573"/>
    <w:rsid w:val="00DA663B"/>
    <w:rsid w:val="00DA67C4"/>
    <w:rsid w:val="00DA68A0"/>
    <w:rsid w:val="00DB07E9"/>
    <w:rsid w:val="00DB142C"/>
    <w:rsid w:val="00DB152C"/>
    <w:rsid w:val="00DB1627"/>
    <w:rsid w:val="00DB163D"/>
    <w:rsid w:val="00DB1D57"/>
    <w:rsid w:val="00DB227A"/>
    <w:rsid w:val="00DB33C1"/>
    <w:rsid w:val="00DB4D3C"/>
    <w:rsid w:val="00DB5F34"/>
    <w:rsid w:val="00DB5FC3"/>
    <w:rsid w:val="00DB5FD2"/>
    <w:rsid w:val="00DB6590"/>
    <w:rsid w:val="00DB7590"/>
    <w:rsid w:val="00DC001B"/>
    <w:rsid w:val="00DC0FB9"/>
    <w:rsid w:val="00DC3452"/>
    <w:rsid w:val="00DC3A8A"/>
    <w:rsid w:val="00DC44A3"/>
    <w:rsid w:val="00DC4F36"/>
    <w:rsid w:val="00DC64A7"/>
    <w:rsid w:val="00DC6E7C"/>
    <w:rsid w:val="00DC7C8E"/>
    <w:rsid w:val="00DD0194"/>
    <w:rsid w:val="00DD376B"/>
    <w:rsid w:val="00DD38AA"/>
    <w:rsid w:val="00DD4139"/>
    <w:rsid w:val="00DD69A1"/>
    <w:rsid w:val="00DD716E"/>
    <w:rsid w:val="00DD7502"/>
    <w:rsid w:val="00DD7FD5"/>
    <w:rsid w:val="00DE1203"/>
    <w:rsid w:val="00DE43BB"/>
    <w:rsid w:val="00DE4614"/>
    <w:rsid w:val="00DE4971"/>
    <w:rsid w:val="00DE68C4"/>
    <w:rsid w:val="00DF098C"/>
    <w:rsid w:val="00DF1266"/>
    <w:rsid w:val="00DF6489"/>
    <w:rsid w:val="00DF6A12"/>
    <w:rsid w:val="00DF770C"/>
    <w:rsid w:val="00E019E4"/>
    <w:rsid w:val="00E01B03"/>
    <w:rsid w:val="00E0247B"/>
    <w:rsid w:val="00E0257E"/>
    <w:rsid w:val="00E035D2"/>
    <w:rsid w:val="00E04CAA"/>
    <w:rsid w:val="00E055E1"/>
    <w:rsid w:val="00E06483"/>
    <w:rsid w:val="00E069E5"/>
    <w:rsid w:val="00E121A8"/>
    <w:rsid w:val="00E1342D"/>
    <w:rsid w:val="00E139D0"/>
    <w:rsid w:val="00E13AB8"/>
    <w:rsid w:val="00E14379"/>
    <w:rsid w:val="00E14CC6"/>
    <w:rsid w:val="00E15676"/>
    <w:rsid w:val="00E16BA4"/>
    <w:rsid w:val="00E16D43"/>
    <w:rsid w:val="00E20506"/>
    <w:rsid w:val="00E21367"/>
    <w:rsid w:val="00E22A1E"/>
    <w:rsid w:val="00E22AD2"/>
    <w:rsid w:val="00E22EBC"/>
    <w:rsid w:val="00E23ADC"/>
    <w:rsid w:val="00E23E2B"/>
    <w:rsid w:val="00E242B5"/>
    <w:rsid w:val="00E25A1E"/>
    <w:rsid w:val="00E266F3"/>
    <w:rsid w:val="00E27D99"/>
    <w:rsid w:val="00E30C2C"/>
    <w:rsid w:val="00E329FC"/>
    <w:rsid w:val="00E32A4A"/>
    <w:rsid w:val="00E340D4"/>
    <w:rsid w:val="00E34551"/>
    <w:rsid w:val="00E355AC"/>
    <w:rsid w:val="00E3648B"/>
    <w:rsid w:val="00E40C68"/>
    <w:rsid w:val="00E4323E"/>
    <w:rsid w:val="00E44349"/>
    <w:rsid w:val="00E4472C"/>
    <w:rsid w:val="00E44AD6"/>
    <w:rsid w:val="00E45000"/>
    <w:rsid w:val="00E45E6C"/>
    <w:rsid w:val="00E4611A"/>
    <w:rsid w:val="00E509F3"/>
    <w:rsid w:val="00E52B20"/>
    <w:rsid w:val="00E52C1B"/>
    <w:rsid w:val="00E535ED"/>
    <w:rsid w:val="00E55308"/>
    <w:rsid w:val="00E57D1A"/>
    <w:rsid w:val="00E614AC"/>
    <w:rsid w:val="00E63FBC"/>
    <w:rsid w:val="00E64253"/>
    <w:rsid w:val="00E65598"/>
    <w:rsid w:val="00E65713"/>
    <w:rsid w:val="00E66BD1"/>
    <w:rsid w:val="00E66C39"/>
    <w:rsid w:val="00E70335"/>
    <w:rsid w:val="00E72A02"/>
    <w:rsid w:val="00E733FF"/>
    <w:rsid w:val="00E73CF8"/>
    <w:rsid w:val="00E7481E"/>
    <w:rsid w:val="00E7546E"/>
    <w:rsid w:val="00E75586"/>
    <w:rsid w:val="00E76B25"/>
    <w:rsid w:val="00E77293"/>
    <w:rsid w:val="00E81E48"/>
    <w:rsid w:val="00E82FF1"/>
    <w:rsid w:val="00E84956"/>
    <w:rsid w:val="00E84D92"/>
    <w:rsid w:val="00E851B2"/>
    <w:rsid w:val="00E86541"/>
    <w:rsid w:val="00E9250A"/>
    <w:rsid w:val="00E93F92"/>
    <w:rsid w:val="00E95000"/>
    <w:rsid w:val="00E9649A"/>
    <w:rsid w:val="00E966B7"/>
    <w:rsid w:val="00E96DC9"/>
    <w:rsid w:val="00EA0D7A"/>
    <w:rsid w:val="00EA16D4"/>
    <w:rsid w:val="00EA24BD"/>
    <w:rsid w:val="00EA4034"/>
    <w:rsid w:val="00EA4394"/>
    <w:rsid w:val="00EA647E"/>
    <w:rsid w:val="00EA66CF"/>
    <w:rsid w:val="00EB1865"/>
    <w:rsid w:val="00EB44DF"/>
    <w:rsid w:val="00EB4A4E"/>
    <w:rsid w:val="00EB58A4"/>
    <w:rsid w:val="00EB79A6"/>
    <w:rsid w:val="00EB7E9B"/>
    <w:rsid w:val="00EC0A84"/>
    <w:rsid w:val="00EC0C19"/>
    <w:rsid w:val="00EC5439"/>
    <w:rsid w:val="00EC5CC5"/>
    <w:rsid w:val="00EC600E"/>
    <w:rsid w:val="00EC602D"/>
    <w:rsid w:val="00EC6768"/>
    <w:rsid w:val="00EC6DFC"/>
    <w:rsid w:val="00ED0317"/>
    <w:rsid w:val="00ED0FE7"/>
    <w:rsid w:val="00ED10D6"/>
    <w:rsid w:val="00ED1803"/>
    <w:rsid w:val="00ED3E12"/>
    <w:rsid w:val="00ED469D"/>
    <w:rsid w:val="00ED580F"/>
    <w:rsid w:val="00EE4360"/>
    <w:rsid w:val="00EE4879"/>
    <w:rsid w:val="00EE66E3"/>
    <w:rsid w:val="00EE7831"/>
    <w:rsid w:val="00EF0464"/>
    <w:rsid w:val="00EF0CE0"/>
    <w:rsid w:val="00EF4068"/>
    <w:rsid w:val="00EF40A0"/>
    <w:rsid w:val="00EF6591"/>
    <w:rsid w:val="00F000AC"/>
    <w:rsid w:val="00F02C6A"/>
    <w:rsid w:val="00F03176"/>
    <w:rsid w:val="00F032C5"/>
    <w:rsid w:val="00F0471A"/>
    <w:rsid w:val="00F05BF4"/>
    <w:rsid w:val="00F06636"/>
    <w:rsid w:val="00F070EF"/>
    <w:rsid w:val="00F0719A"/>
    <w:rsid w:val="00F07501"/>
    <w:rsid w:val="00F10885"/>
    <w:rsid w:val="00F10943"/>
    <w:rsid w:val="00F127BD"/>
    <w:rsid w:val="00F12A52"/>
    <w:rsid w:val="00F1316B"/>
    <w:rsid w:val="00F1441A"/>
    <w:rsid w:val="00F14A94"/>
    <w:rsid w:val="00F158A0"/>
    <w:rsid w:val="00F16316"/>
    <w:rsid w:val="00F168FD"/>
    <w:rsid w:val="00F16B28"/>
    <w:rsid w:val="00F17098"/>
    <w:rsid w:val="00F20C44"/>
    <w:rsid w:val="00F211E4"/>
    <w:rsid w:val="00F212B1"/>
    <w:rsid w:val="00F212BC"/>
    <w:rsid w:val="00F220BC"/>
    <w:rsid w:val="00F23D84"/>
    <w:rsid w:val="00F2445D"/>
    <w:rsid w:val="00F24AD0"/>
    <w:rsid w:val="00F25380"/>
    <w:rsid w:val="00F26667"/>
    <w:rsid w:val="00F26B32"/>
    <w:rsid w:val="00F303AA"/>
    <w:rsid w:val="00F340B0"/>
    <w:rsid w:val="00F35408"/>
    <w:rsid w:val="00F35461"/>
    <w:rsid w:val="00F374EE"/>
    <w:rsid w:val="00F40149"/>
    <w:rsid w:val="00F4045D"/>
    <w:rsid w:val="00F40688"/>
    <w:rsid w:val="00F41E92"/>
    <w:rsid w:val="00F437E8"/>
    <w:rsid w:val="00F44F33"/>
    <w:rsid w:val="00F457AD"/>
    <w:rsid w:val="00F45ADE"/>
    <w:rsid w:val="00F46FC1"/>
    <w:rsid w:val="00F50152"/>
    <w:rsid w:val="00F54040"/>
    <w:rsid w:val="00F570A1"/>
    <w:rsid w:val="00F578C6"/>
    <w:rsid w:val="00F6233C"/>
    <w:rsid w:val="00F63CDE"/>
    <w:rsid w:val="00F64C71"/>
    <w:rsid w:val="00F65B58"/>
    <w:rsid w:val="00F67218"/>
    <w:rsid w:val="00F7119B"/>
    <w:rsid w:val="00F71F70"/>
    <w:rsid w:val="00F725FE"/>
    <w:rsid w:val="00F72A52"/>
    <w:rsid w:val="00F773CC"/>
    <w:rsid w:val="00F8248B"/>
    <w:rsid w:val="00F834DA"/>
    <w:rsid w:val="00F8506B"/>
    <w:rsid w:val="00F860BA"/>
    <w:rsid w:val="00F92045"/>
    <w:rsid w:val="00F92047"/>
    <w:rsid w:val="00F93AC9"/>
    <w:rsid w:val="00F94B4D"/>
    <w:rsid w:val="00F95424"/>
    <w:rsid w:val="00F957E9"/>
    <w:rsid w:val="00F95A00"/>
    <w:rsid w:val="00F97557"/>
    <w:rsid w:val="00F97C46"/>
    <w:rsid w:val="00FA2E91"/>
    <w:rsid w:val="00FA3E7F"/>
    <w:rsid w:val="00FA439D"/>
    <w:rsid w:val="00FA6950"/>
    <w:rsid w:val="00FA6D22"/>
    <w:rsid w:val="00FA6E67"/>
    <w:rsid w:val="00FA74C4"/>
    <w:rsid w:val="00FB1FA1"/>
    <w:rsid w:val="00FB2D14"/>
    <w:rsid w:val="00FB312A"/>
    <w:rsid w:val="00FB35FB"/>
    <w:rsid w:val="00FB4986"/>
    <w:rsid w:val="00FB516B"/>
    <w:rsid w:val="00FB605C"/>
    <w:rsid w:val="00FB6929"/>
    <w:rsid w:val="00FB7B96"/>
    <w:rsid w:val="00FB7C72"/>
    <w:rsid w:val="00FC0087"/>
    <w:rsid w:val="00FC0373"/>
    <w:rsid w:val="00FC6E41"/>
    <w:rsid w:val="00FC72A7"/>
    <w:rsid w:val="00FC7574"/>
    <w:rsid w:val="00FD1098"/>
    <w:rsid w:val="00FD1FA4"/>
    <w:rsid w:val="00FD382C"/>
    <w:rsid w:val="00FD4FC8"/>
    <w:rsid w:val="00FD50C1"/>
    <w:rsid w:val="00FD52B6"/>
    <w:rsid w:val="00FD6EEB"/>
    <w:rsid w:val="00FE5BCC"/>
    <w:rsid w:val="00FE6E09"/>
    <w:rsid w:val="00FE780B"/>
    <w:rsid w:val="00FE7D31"/>
    <w:rsid w:val="00FF02EA"/>
    <w:rsid w:val="00FF0EC6"/>
    <w:rsid w:val="00FF1220"/>
    <w:rsid w:val="00FF2926"/>
    <w:rsid w:val="00FF6164"/>
    <w:rsid w:val="00FF682A"/>
    <w:rsid w:val="00FF7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835"/>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paragraph" w:styleId="Heading2">
    <w:name w:val="heading 2"/>
    <w:basedOn w:val="Normal"/>
    <w:next w:val="Normal"/>
    <w:link w:val="Heading2Char"/>
    <w:uiPriority w:val="9"/>
    <w:semiHidden/>
    <w:unhideWhenUsed/>
    <w:qFormat/>
    <w:rsid w:val="00D9119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9">
    <w:name w:val="heading 9"/>
    <w:basedOn w:val="Normal"/>
    <w:next w:val="Normal"/>
    <w:link w:val="Heading9Char"/>
    <w:uiPriority w:val="9"/>
    <w:semiHidden/>
    <w:unhideWhenUsed/>
    <w:qFormat/>
    <w:rsid w:val="00DD7FD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nhideWhenUsed/>
    <w:rsid w:val="00B76224"/>
    <w:pPr>
      <w:tabs>
        <w:tab w:val="center" w:pos="4680"/>
        <w:tab w:val="right" w:pos="9360"/>
      </w:tabs>
    </w:pPr>
  </w:style>
  <w:style w:type="character" w:customStyle="1" w:styleId="HeaderChar">
    <w:name w:val="Header Char"/>
    <w:basedOn w:val="DefaultParagraphFont"/>
    <w:link w:val="Header"/>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ListParagraph">
    <w:name w:val="List Paragraph"/>
    <w:basedOn w:val="Normal"/>
    <w:uiPriority w:val="34"/>
    <w:qFormat/>
    <w:rsid w:val="00151C2A"/>
    <w:pPr>
      <w:spacing w:after="200" w:line="276" w:lineRule="auto"/>
      <w:ind w:left="720"/>
      <w:contextualSpacing/>
    </w:pPr>
    <w:rPr>
      <w:rFonts w:ascii="Calibri" w:eastAsia="Calibri" w:hAnsi="Calibri"/>
      <w:sz w:val="22"/>
      <w:szCs w:val="22"/>
    </w:rPr>
  </w:style>
  <w:style w:type="character" w:customStyle="1" w:styleId="Heading2Char">
    <w:name w:val="Heading 2 Char"/>
    <w:basedOn w:val="DefaultParagraphFont"/>
    <w:link w:val="Heading2"/>
    <w:uiPriority w:val="9"/>
    <w:semiHidden/>
    <w:rsid w:val="00D91195"/>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uiPriority w:val="9"/>
    <w:semiHidden/>
    <w:rsid w:val="00DD7FD5"/>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rsid w:val="00425C1D"/>
    <w:rPr>
      <w:rFonts w:ascii="Times New Roman" w:eastAsia="Times New Roman" w:hAnsi="Times New Roman"/>
      <w:b/>
    </w:rPr>
  </w:style>
  <w:style w:type="character" w:customStyle="1" w:styleId="BodyTextChar">
    <w:name w:val="Body Text Char"/>
    <w:basedOn w:val="DefaultParagraphFont"/>
    <w:link w:val="BodyText"/>
    <w:rsid w:val="00425C1D"/>
    <w:rPr>
      <w:rFonts w:ascii="Times New Roman" w:eastAsia="Times New Roman" w:hAnsi="Times New Roman" w:cs="Times New Roman"/>
      <w:b/>
      <w:sz w:val="24"/>
      <w:szCs w:val="20"/>
    </w:rPr>
  </w:style>
  <w:style w:type="paragraph" w:styleId="Title">
    <w:name w:val="Title"/>
    <w:basedOn w:val="Normal"/>
    <w:link w:val="TitleChar"/>
    <w:qFormat/>
    <w:rsid w:val="00425C1D"/>
    <w:pPr>
      <w:jc w:val="center"/>
    </w:pPr>
    <w:rPr>
      <w:rFonts w:ascii="Times New Roman" w:eastAsia="Times New Roman" w:hAnsi="Times New Roman"/>
      <w:b/>
      <w:bCs/>
      <w:szCs w:val="24"/>
    </w:rPr>
  </w:style>
  <w:style w:type="character" w:customStyle="1" w:styleId="TitleChar">
    <w:name w:val="Title Char"/>
    <w:basedOn w:val="DefaultParagraphFont"/>
    <w:link w:val="Title"/>
    <w:rsid w:val="00425C1D"/>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5E5726"/>
    <w:rPr>
      <w:color w:val="800080" w:themeColor="followedHyperlink"/>
      <w:u w:val="single"/>
    </w:rPr>
  </w:style>
  <w:style w:type="paragraph" w:styleId="BalloonText">
    <w:name w:val="Balloon Text"/>
    <w:basedOn w:val="Normal"/>
    <w:link w:val="BalloonTextChar"/>
    <w:uiPriority w:val="99"/>
    <w:semiHidden/>
    <w:unhideWhenUsed/>
    <w:rsid w:val="007C7D08"/>
    <w:rPr>
      <w:rFonts w:ascii="Tahoma" w:hAnsi="Tahoma" w:cs="Tahoma"/>
      <w:sz w:val="16"/>
      <w:szCs w:val="16"/>
    </w:rPr>
  </w:style>
  <w:style w:type="character" w:customStyle="1" w:styleId="BalloonTextChar">
    <w:name w:val="Balloon Text Char"/>
    <w:basedOn w:val="DefaultParagraphFont"/>
    <w:link w:val="BalloonText"/>
    <w:uiPriority w:val="99"/>
    <w:semiHidden/>
    <w:rsid w:val="007C7D08"/>
    <w:rPr>
      <w:rFonts w:ascii="Tahoma" w:eastAsia="Times" w:hAnsi="Tahoma" w:cs="Tahoma"/>
      <w:sz w:val="16"/>
      <w:szCs w:val="16"/>
    </w:rPr>
  </w:style>
  <w:style w:type="table" w:styleId="TableGrid">
    <w:name w:val="Table Grid"/>
    <w:basedOn w:val="TableNormal"/>
    <w:uiPriority w:val="59"/>
    <w:rsid w:val="001B3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835"/>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paragraph" w:styleId="Heading2">
    <w:name w:val="heading 2"/>
    <w:basedOn w:val="Normal"/>
    <w:next w:val="Normal"/>
    <w:link w:val="Heading2Char"/>
    <w:uiPriority w:val="9"/>
    <w:semiHidden/>
    <w:unhideWhenUsed/>
    <w:qFormat/>
    <w:rsid w:val="00D9119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9">
    <w:name w:val="heading 9"/>
    <w:basedOn w:val="Normal"/>
    <w:next w:val="Normal"/>
    <w:link w:val="Heading9Char"/>
    <w:uiPriority w:val="9"/>
    <w:semiHidden/>
    <w:unhideWhenUsed/>
    <w:qFormat/>
    <w:rsid w:val="00DD7FD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nhideWhenUsed/>
    <w:rsid w:val="00B76224"/>
    <w:pPr>
      <w:tabs>
        <w:tab w:val="center" w:pos="4680"/>
        <w:tab w:val="right" w:pos="9360"/>
      </w:tabs>
    </w:pPr>
  </w:style>
  <w:style w:type="character" w:customStyle="1" w:styleId="HeaderChar">
    <w:name w:val="Header Char"/>
    <w:basedOn w:val="DefaultParagraphFont"/>
    <w:link w:val="Header"/>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ListParagraph">
    <w:name w:val="List Paragraph"/>
    <w:basedOn w:val="Normal"/>
    <w:uiPriority w:val="34"/>
    <w:qFormat/>
    <w:rsid w:val="00151C2A"/>
    <w:pPr>
      <w:spacing w:after="200" w:line="276" w:lineRule="auto"/>
      <w:ind w:left="720"/>
      <w:contextualSpacing/>
    </w:pPr>
    <w:rPr>
      <w:rFonts w:ascii="Calibri" w:eastAsia="Calibri" w:hAnsi="Calibri"/>
      <w:sz w:val="22"/>
      <w:szCs w:val="22"/>
    </w:rPr>
  </w:style>
  <w:style w:type="character" w:customStyle="1" w:styleId="Heading2Char">
    <w:name w:val="Heading 2 Char"/>
    <w:basedOn w:val="DefaultParagraphFont"/>
    <w:link w:val="Heading2"/>
    <w:uiPriority w:val="9"/>
    <w:semiHidden/>
    <w:rsid w:val="00D91195"/>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uiPriority w:val="9"/>
    <w:semiHidden/>
    <w:rsid w:val="00DD7FD5"/>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rsid w:val="00425C1D"/>
    <w:rPr>
      <w:rFonts w:ascii="Times New Roman" w:eastAsia="Times New Roman" w:hAnsi="Times New Roman"/>
      <w:b/>
    </w:rPr>
  </w:style>
  <w:style w:type="character" w:customStyle="1" w:styleId="BodyTextChar">
    <w:name w:val="Body Text Char"/>
    <w:basedOn w:val="DefaultParagraphFont"/>
    <w:link w:val="BodyText"/>
    <w:rsid w:val="00425C1D"/>
    <w:rPr>
      <w:rFonts w:ascii="Times New Roman" w:eastAsia="Times New Roman" w:hAnsi="Times New Roman" w:cs="Times New Roman"/>
      <w:b/>
      <w:sz w:val="24"/>
      <w:szCs w:val="20"/>
    </w:rPr>
  </w:style>
  <w:style w:type="paragraph" w:styleId="Title">
    <w:name w:val="Title"/>
    <w:basedOn w:val="Normal"/>
    <w:link w:val="TitleChar"/>
    <w:qFormat/>
    <w:rsid w:val="00425C1D"/>
    <w:pPr>
      <w:jc w:val="center"/>
    </w:pPr>
    <w:rPr>
      <w:rFonts w:ascii="Times New Roman" w:eastAsia="Times New Roman" w:hAnsi="Times New Roman"/>
      <w:b/>
      <w:bCs/>
      <w:szCs w:val="24"/>
    </w:rPr>
  </w:style>
  <w:style w:type="character" w:customStyle="1" w:styleId="TitleChar">
    <w:name w:val="Title Char"/>
    <w:basedOn w:val="DefaultParagraphFont"/>
    <w:link w:val="Title"/>
    <w:rsid w:val="00425C1D"/>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5E5726"/>
    <w:rPr>
      <w:color w:val="800080" w:themeColor="followedHyperlink"/>
      <w:u w:val="single"/>
    </w:rPr>
  </w:style>
  <w:style w:type="paragraph" w:styleId="BalloonText">
    <w:name w:val="Balloon Text"/>
    <w:basedOn w:val="Normal"/>
    <w:link w:val="BalloonTextChar"/>
    <w:uiPriority w:val="99"/>
    <w:semiHidden/>
    <w:unhideWhenUsed/>
    <w:rsid w:val="007C7D08"/>
    <w:rPr>
      <w:rFonts w:ascii="Tahoma" w:hAnsi="Tahoma" w:cs="Tahoma"/>
      <w:sz w:val="16"/>
      <w:szCs w:val="16"/>
    </w:rPr>
  </w:style>
  <w:style w:type="character" w:customStyle="1" w:styleId="BalloonTextChar">
    <w:name w:val="Balloon Text Char"/>
    <w:basedOn w:val="DefaultParagraphFont"/>
    <w:link w:val="BalloonText"/>
    <w:uiPriority w:val="99"/>
    <w:semiHidden/>
    <w:rsid w:val="007C7D08"/>
    <w:rPr>
      <w:rFonts w:ascii="Tahoma" w:eastAsia="Times" w:hAnsi="Tahoma" w:cs="Tahoma"/>
      <w:sz w:val="16"/>
      <w:szCs w:val="16"/>
    </w:rPr>
  </w:style>
  <w:style w:type="table" w:styleId="TableGrid">
    <w:name w:val="Table Grid"/>
    <w:basedOn w:val="TableNormal"/>
    <w:uiPriority w:val="59"/>
    <w:rsid w:val="001B3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outube.com/watch?v=omkDLmfvetk" TargetMode="External"/><Relationship Id="rId18" Type="http://schemas.openxmlformats.org/officeDocument/2006/relationships/hyperlink" Target="https://www.youtube.com/watch?v=uDSWMjtMff4"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youtube.com/watch?v=4AF7xj7pmWc" TargetMode="External"/><Relationship Id="rId17" Type="http://schemas.openxmlformats.org/officeDocument/2006/relationships/hyperlink" Target="http://www.harcourtschool.com/activity/lets_graph/" TargetMode="External"/><Relationship Id="rId2" Type="http://schemas.openxmlformats.org/officeDocument/2006/relationships/numbering" Target="numbering.xml"/><Relationship Id="rId16" Type="http://schemas.openxmlformats.org/officeDocument/2006/relationships/hyperlink" Target="http://members.learningplanet.com/act/count/free.asp" TargetMode="External"/><Relationship Id="rId20" Type="http://schemas.openxmlformats.org/officeDocument/2006/relationships/hyperlink" Target="http://commoncoretasks.wikispaces.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xl.com/math/grade-2/place-value-models-up-to-hundreds" TargetMode="External"/><Relationship Id="rId5" Type="http://schemas.openxmlformats.org/officeDocument/2006/relationships/settings" Target="settings.xml"/><Relationship Id="rId15" Type="http://schemas.openxmlformats.org/officeDocument/2006/relationships/hyperlink" Target="http://sciencepoems.net/video/onestenshundreds.aspx" TargetMode="External"/><Relationship Id="rId10" Type="http://schemas.openxmlformats.org/officeDocument/2006/relationships/hyperlink" Target="http://www.ixl.com/math/grade-2/place-value-models-tens-and-ones" TargetMode="External"/><Relationship Id="rId19" Type="http://schemas.openxmlformats.org/officeDocument/2006/relationships/hyperlink" Target="http://commoncoretasks.wikispaces.com/" TargetMode="External"/><Relationship Id="rId4" Type="http://schemas.microsoft.com/office/2007/relationships/stylesWithEffects" Target="stylesWithEffects.xml"/><Relationship Id="rId9" Type="http://schemas.openxmlformats.org/officeDocument/2006/relationships/hyperlink" Target="http://www.softschools.com/math/place_value/games/tens_and_ones/" TargetMode="External"/><Relationship Id="rId14" Type="http://schemas.openxmlformats.org/officeDocument/2006/relationships/hyperlink" Target="https://www.youtube.com/watch?v=uDSWMjtMff4"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B4CF9-072D-46F5-BE35-3A2044EEA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1795</Words>
  <Characters>10236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teacher</cp:lastModifiedBy>
  <cp:revision>2</cp:revision>
  <cp:lastPrinted>2014-07-01T17:46:00Z</cp:lastPrinted>
  <dcterms:created xsi:type="dcterms:W3CDTF">2016-08-22T02:09:00Z</dcterms:created>
  <dcterms:modified xsi:type="dcterms:W3CDTF">2016-08-22T02:09:00Z</dcterms:modified>
</cp:coreProperties>
</file>